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16F40" w14:textId="0280DEC4" w:rsidR="00ED3521" w:rsidRPr="004D5A01" w:rsidRDefault="006A78F7" w:rsidP="00EB68B1">
      <w:pPr>
        <w:jc w:val="center"/>
        <w:rPr>
          <w:rFonts w:ascii="Montserrat" w:hAnsi="Montserrat"/>
          <w:b/>
          <w:sz w:val="24"/>
          <w:szCs w:val="24"/>
        </w:rPr>
      </w:pPr>
      <w:r w:rsidRPr="004D5A01">
        <w:rPr>
          <w:rFonts w:ascii="Montserrat" w:hAnsi="Montserrat"/>
          <w:b/>
          <w:sz w:val="24"/>
          <w:szCs w:val="24"/>
        </w:rPr>
        <w:t>CÉDULA DE INFORMACIÓN DE TRÁMITES Y SERVICIOS DE</w:t>
      </w:r>
      <w:r w:rsidR="006D3B23" w:rsidRPr="004D5A01">
        <w:rPr>
          <w:rFonts w:ascii="Montserrat" w:hAnsi="Montserrat"/>
          <w:b/>
          <w:sz w:val="24"/>
          <w:szCs w:val="24"/>
        </w:rPr>
        <w:t xml:space="preserve"> </w:t>
      </w:r>
      <w:r w:rsidRPr="004D5A01">
        <w:rPr>
          <w:rFonts w:ascii="Montserrat" w:hAnsi="Montserrat"/>
          <w:b/>
          <w:sz w:val="24"/>
          <w:szCs w:val="24"/>
        </w:rPr>
        <w:t>L</w:t>
      </w:r>
      <w:r w:rsidR="006D3B23" w:rsidRPr="004D5A01">
        <w:rPr>
          <w:rFonts w:ascii="Montserrat" w:hAnsi="Montserrat"/>
          <w:b/>
          <w:sz w:val="24"/>
          <w:szCs w:val="24"/>
        </w:rPr>
        <w:t>OS MUNICIPIOS</w:t>
      </w:r>
      <w:r w:rsidR="004D5A01">
        <w:rPr>
          <w:rFonts w:ascii="Montserrat" w:hAnsi="Montserrat"/>
          <w:b/>
          <w:sz w:val="24"/>
          <w:szCs w:val="24"/>
        </w:rPr>
        <w:t>.</w:t>
      </w:r>
    </w:p>
    <w:tbl>
      <w:tblPr>
        <w:tblW w:w="102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131"/>
        <w:gridCol w:w="761"/>
        <w:gridCol w:w="184"/>
        <w:gridCol w:w="82"/>
        <w:gridCol w:w="405"/>
        <w:gridCol w:w="284"/>
        <w:gridCol w:w="272"/>
        <w:gridCol w:w="11"/>
        <w:gridCol w:w="426"/>
        <w:gridCol w:w="425"/>
        <w:gridCol w:w="468"/>
        <w:gridCol w:w="71"/>
        <w:gridCol w:w="28"/>
        <w:gridCol w:w="593"/>
        <w:gridCol w:w="318"/>
        <w:gridCol w:w="251"/>
        <w:gridCol w:w="457"/>
        <w:gridCol w:w="651"/>
        <w:gridCol w:w="163"/>
        <w:gridCol w:w="146"/>
        <w:gridCol w:w="258"/>
        <w:gridCol w:w="93"/>
        <w:gridCol w:w="213"/>
        <w:gridCol w:w="528"/>
        <w:gridCol w:w="301"/>
        <w:gridCol w:w="160"/>
        <w:gridCol w:w="265"/>
        <w:gridCol w:w="290"/>
        <w:gridCol w:w="845"/>
        <w:gridCol w:w="451"/>
      </w:tblGrid>
      <w:tr w:rsidR="00553DF5" w:rsidRPr="00F47317" w14:paraId="671E00A6" w14:textId="77777777" w:rsidTr="00736E49">
        <w:trPr>
          <w:jc w:val="center"/>
        </w:trPr>
        <w:tc>
          <w:tcPr>
            <w:tcW w:w="6823" w:type="dxa"/>
            <w:gridSpan w:val="21"/>
            <w:tcBorders>
              <w:top w:val="double" w:sz="4" w:space="0" w:color="auto"/>
            </w:tcBorders>
            <w:shd w:val="clear" w:color="auto" w:fill="960000"/>
          </w:tcPr>
          <w:p w14:paraId="28607FFF" w14:textId="4483CF0C" w:rsidR="00553DF5" w:rsidRPr="00F47317" w:rsidRDefault="00553DF5" w:rsidP="0046389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NOMBRE:</w:t>
            </w:r>
          </w:p>
        </w:tc>
        <w:tc>
          <w:tcPr>
            <w:tcW w:w="1393" w:type="dxa"/>
            <w:gridSpan w:val="5"/>
            <w:tcBorders>
              <w:top w:val="double" w:sz="4" w:space="0" w:color="auto"/>
            </w:tcBorders>
            <w:shd w:val="clear" w:color="auto" w:fill="960000"/>
          </w:tcPr>
          <w:p w14:paraId="42C0CA6F" w14:textId="2F964CAA" w:rsidR="006157BC" w:rsidRPr="00F47317" w:rsidRDefault="00553DF5" w:rsidP="00085EC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TRÁMITE: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7922D7A4" w14:textId="7FF44162" w:rsidR="00553DF5" w:rsidRPr="00F47317" w:rsidRDefault="00924B67" w:rsidP="008D0ED6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</w:tcBorders>
            <w:shd w:val="clear" w:color="auto" w:fill="960000"/>
          </w:tcPr>
          <w:p w14:paraId="48B7AE2E" w14:textId="1AD3B875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SERVICI</w:t>
            </w:r>
            <w:r w:rsidR="00085EC2">
              <w:rPr>
                <w:rFonts w:ascii="Montserrat" w:hAnsi="Montserrat" w:cs="Gill Sans MT"/>
                <w:sz w:val="20"/>
                <w:szCs w:val="20"/>
              </w:rPr>
              <w:t>O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49A20170" w14:textId="06798BC9" w:rsidR="00553DF5" w:rsidRPr="00F47317" w:rsidRDefault="00553DF5" w:rsidP="0030288A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</w:tc>
      </w:tr>
      <w:tr w:rsidR="00553DF5" w:rsidRPr="00F47317" w14:paraId="30E20D3B" w14:textId="77777777" w:rsidTr="00736E49">
        <w:trPr>
          <w:trHeight w:val="534"/>
          <w:jc w:val="center"/>
        </w:trPr>
        <w:tc>
          <w:tcPr>
            <w:tcW w:w="10227" w:type="dxa"/>
            <w:gridSpan w:val="31"/>
            <w:vAlign w:val="center"/>
          </w:tcPr>
          <w:p w14:paraId="050BCDC7" w14:textId="131EF62F" w:rsidR="00553DF5" w:rsidRPr="00722839" w:rsidRDefault="00722839" w:rsidP="00E53831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722839"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DETERMINACIÓN DE IMPUESTO SOBRE ADQUISICIÓN DE INMUEBLES Y OTRAS OPERACIONES TRASLATIVAS DE DOMINIO DE INMUEBLES (TRASLADO DE DOMINIO)</w:t>
            </w:r>
          </w:p>
        </w:tc>
      </w:tr>
      <w:tr w:rsidR="00553DF5" w:rsidRPr="00F47317" w14:paraId="216DDB73" w14:textId="77777777" w:rsidTr="00736E49">
        <w:trPr>
          <w:jc w:val="center"/>
        </w:trPr>
        <w:tc>
          <w:tcPr>
            <w:tcW w:w="10227" w:type="dxa"/>
            <w:gridSpan w:val="31"/>
            <w:shd w:val="clear" w:color="auto" w:fill="960000"/>
          </w:tcPr>
          <w:p w14:paraId="6B226447" w14:textId="071B2CA2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DESCRIPCIÓN: </w:t>
            </w:r>
          </w:p>
        </w:tc>
      </w:tr>
      <w:tr w:rsidR="00553DF5" w:rsidRPr="00F47317" w14:paraId="28BEAE7D" w14:textId="77777777" w:rsidTr="00736E49">
        <w:trPr>
          <w:trHeight w:val="690"/>
          <w:jc w:val="center"/>
        </w:trPr>
        <w:tc>
          <w:tcPr>
            <w:tcW w:w="10227" w:type="dxa"/>
            <w:gridSpan w:val="31"/>
            <w:vAlign w:val="center"/>
          </w:tcPr>
          <w:p w14:paraId="0E8894BC" w14:textId="2857304B" w:rsidR="00553DF5" w:rsidRPr="00F47317" w:rsidRDefault="00722839" w:rsidP="00924B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Se refiere al cálculo y determinación del impuesto sobre adquisición de inmuebles y otras operaciones traslativas de dominio de inmuebles (traslado de dominio), que realiza el poseedor y/o propietario de un inmueble.</w:t>
            </w:r>
          </w:p>
        </w:tc>
      </w:tr>
      <w:tr w:rsidR="00553DF5" w:rsidRPr="00F47317" w14:paraId="6DD93109" w14:textId="77777777" w:rsidTr="00EB68B1">
        <w:trPr>
          <w:trHeight w:val="735"/>
          <w:jc w:val="center"/>
        </w:trPr>
        <w:tc>
          <w:tcPr>
            <w:tcW w:w="1854" w:type="dxa"/>
            <w:gridSpan w:val="5"/>
            <w:shd w:val="clear" w:color="auto" w:fill="960000"/>
            <w:vAlign w:val="center"/>
          </w:tcPr>
          <w:p w14:paraId="3638C21C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FUNDAMENTO LEGAL:</w:t>
            </w:r>
          </w:p>
          <w:p w14:paraId="3A7B77B3" w14:textId="69928834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3" w:type="dxa"/>
            <w:gridSpan w:val="26"/>
            <w:shd w:val="clear" w:color="auto" w:fill="FFFFFF"/>
          </w:tcPr>
          <w:p w14:paraId="7C30359D" w14:textId="4AD516E1" w:rsidR="00722839" w:rsidRPr="00722839" w:rsidRDefault="00722839" w:rsidP="007228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722839">
              <w:rPr>
                <w:rFonts w:ascii="Montserrat" w:hAnsi="Montserrat" w:cs="Gill Sans MT"/>
                <w:color w:val="000000"/>
                <w:sz w:val="20"/>
                <w:szCs w:val="20"/>
              </w:rPr>
              <w:t>Constitución política de los estados unidos mexicanos, artículo 31</w:t>
            </w:r>
          </w:p>
          <w:p w14:paraId="6085BB46" w14:textId="29356238" w:rsidR="00722839" w:rsidRPr="00722839" w:rsidRDefault="00722839" w:rsidP="007228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72283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Constitución política </w:t>
            </w:r>
            <w:r w:rsidR="00485367">
              <w:rPr>
                <w:rFonts w:ascii="Montserrat" w:hAnsi="Montserrat" w:cs="Gill Sans MT"/>
                <w:color w:val="000000"/>
                <w:sz w:val="20"/>
                <w:szCs w:val="20"/>
              </w:rPr>
              <w:t>del estado libre y soberano de M</w:t>
            </w:r>
            <w:r w:rsidRPr="00722839">
              <w:rPr>
                <w:rFonts w:ascii="Montserrat" w:hAnsi="Montserrat" w:cs="Gill Sans MT"/>
                <w:color w:val="000000"/>
                <w:sz w:val="20"/>
                <w:szCs w:val="20"/>
              </w:rPr>
              <w:t>éxico, artículo 27, fracción ii</w:t>
            </w:r>
          </w:p>
          <w:p w14:paraId="0CDF4EA8" w14:textId="5B816DB1" w:rsidR="0002634D" w:rsidRPr="004D5A01" w:rsidRDefault="00722839" w:rsidP="007228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722839">
              <w:rPr>
                <w:rFonts w:ascii="Montserrat" w:hAnsi="Montserrat" w:cs="Gill Sans MT"/>
                <w:color w:val="000000"/>
                <w:sz w:val="20"/>
                <w:szCs w:val="20"/>
              </w:rPr>
              <w:t>Artículos 113 al 117 del c</w:t>
            </w:r>
            <w:r w:rsidR="00485367">
              <w:rPr>
                <w:rFonts w:ascii="Montserrat" w:hAnsi="Montserrat" w:cs="Gill Sans MT"/>
                <w:color w:val="000000"/>
                <w:sz w:val="20"/>
                <w:szCs w:val="20"/>
              </w:rPr>
              <w:t>ódigo financiero del estado de M</w:t>
            </w:r>
            <w:r w:rsidRPr="00722839">
              <w:rPr>
                <w:rFonts w:ascii="Montserrat" w:hAnsi="Montserrat" w:cs="Gill Sans MT"/>
                <w:color w:val="000000"/>
                <w:sz w:val="20"/>
                <w:szCs w:val="20"/>
              </w:rPr>
              <w:t>éxico y sus municipios.</w:t>
            </w:r>
          </w:p>
        </w:tc>
      </w:tr>
      <w:tr w:rsidR="00553DF5" w:rsidRPr="00F47317" w14:paraId="58877768" w14:textId="77777777" w:rsidTr="00EB68B1">
        <w:trPr>
          <w:trHeight w:val="1302"/>
          <w:jc w:val="center"/>
        </w:trPr>
        <w:tc>
          <w:tcPr>
            <w:tcW w:w="1854" w:type="dxa"/>
            <w:gridSpan w:val="5"/>
            <w:shd w:val="clear" w:color="auto" w:fill="960000"/>
            <w:vAlign w:val="center"/>
          </w:tcPr>
          <w:p w14:paraId="403B1457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DOCUMENTO A OBTENER:</w:t>
            </w:r>
          </w:p>
          <w:p w14:paraId="35882100" w14:textId="553B3D5C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9" w:type="dxa"/>
            <w:gridSpan w:val="16"/>
            <w:vAlign w:val="center"/>
          </w:tcPr>
          <w:p w14:paraId="4266DD35" w14:textId="3C08FC4B" w:rsidR="00553DF5" w:rsidRPr="00F47317" w:rsidRDefault="00CC1398" w:rsidP="006157BC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 w:rsidRPr="00CC1398">
              <w:rPr>
                <w:rFonts w:ascii="Montserrat" w:hAnsi="Montserrat" w:cs="Gill Sans MT"/>
                <w:color w:val="000000"/>
                <w:sz w:val="20"/>
                <w:szCs w:val="20"/>
              </w:rPr>
              <w:t>Declaración del impuesto sobre adquisición de inmueble y otras operaciones traslativas de dominio de inmuebles (traslado de dominio).</w:t>
            </w:r>
          </w:p>
        </w:tc>
        <w:tc>
          <w:tcPr>
            <w:tcW w:w="1553" w:type="dxa"/>
            <w:gridSpan w:val="6"/>
            <w:shd w:val="clear" w:color="auto" w:fill="960000"/>
            <w:vAlign w:val="center"/>
          </w:tcPr>
          <w:p w14:paraId="7FFA1F63" w14:textId="35B991F2" w:rsidR="006157BC" w:rsidRPr="00F47317" w:rsidRDefault="00553DF5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VIGENCIA</w:t>
            </w:r>
            <w:r w:rsidR="003B0BAF"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 xml:space="preserve"> DEL DOCUMENTO A OBTENER</w:t>
            </w: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51" w:type="dxa"/>
            <w:gridSpan w:val="4"/>
            <w:vAlign w:val="center"/>
          </w:tcPr>
          <w:p w14:paraId="3993072F" w14:textId="3679ED4D" w:rsidR="00553DF5" w:rsidRPr="00F47317" w:rsidRDefault="00085EC2" w:rsidP="006157BC">
            <w:pPr>
              <w:widowControl w:val="0"/>
              <w:tabs>
                <w:tab w:val="left" w:pos="360"/>
                <w:tab w:val="left" w:pos="93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La vigencia del documento será durante el ejercicio fiscal del año que se expide</w:t>
            </w:r>
            <w:r w:rsidR="004D5A01"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</w:tr>
      <w:tr w:rsidR="00553DF5" w:rsidRPr="00F47317" w14:paraId="2D1CC97A" w14:textId="77777777" w:rsidTr="00736E49">
        <w:trPr>
          <w:jc w:val="center"/>
        </w:trPr>
        <w:tc>
          <w:tcPr>
            <w:tcW w:w="1854" w:type="dxa"/>
            <w:gridSpan w:val="5"/>
            <w:shd w:val="clear" w:color="auto" w:fill="960000"/>
          </w:tcPr>
          <w:p w14:paraId="7AE28AAA" w14:textId="67B5B07E" w:rsidR="00463896" w:rsidRPr="00765A40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¿SE REALIZA EN LÍNEA?:</w:t>
            </w:r>
          </w:p>
        </w:tc>
        <w:tc>
          <w:tcPr>
            <w:tcW w:w="405" w:type="dxa"/>
          </w:tcPr>
          <w:p w14:paraId="5FEE8F7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  <w:gridSpan w:val="3"/>
          </w:tcPr>
          <w:p w14:paraId="5E01F3A3" w14:textId="77777777" w:rsidR="00553DF5" w:rsidRPr="00F47317" w:rsidRDefault="00553DF5" w:rsidP="00765A4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BEC8B49" w14:textId="77777777" w:rsidR="00F43665" w:rsidRPr="00F47317" w:rsidRDefault="00F43665" w:rsidP="00765A40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5"/>
          </w:tcPr>
          <w:p w14:paraId="29B51DEA" w14:textId="6B74F6DF" w:rsidR="00DE5BAE" w:rsidRPr="00F47317" w:rsidRDefault="00553DF5" w:rsidP="00DE5BA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DIRECCIÓN WEB</w:t>
            </w:r>
          </w:p>
        </w:tc>
        <w:tc>
          <w:tcPr>
            <w:tcW w:w="5983" w:type="dxa"/>
            <w:gridSpan w:val="17"/>
          </w:tcPr>
          <w:p w14:paraId="24495A60" w14:textId="3229D1CA" w:rsidR="00553DF5" w:rsidRPr="00F47317" w:rsidRDefault="00485367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</w:tr>
      <w:tr w:rsidR="00553DF5" w:rsidRPr="00F47317" w14:paraId="151CB4B6" w14:textId="77777777" w:rsidTr="00736E49">
        <w:trPr>
          <w:jc w:val="center"/>
        </w:trPr>
        <w:tc>
          <w:tcPr>
            <w:tcW w:w="3252" w:type="dxa"/>
            <w:gridSpan w:val="10"/>
            <w:shd w:val="clear" w:color="auto" w:fill="960000"/>
            <w:vAlign w:val="center"/>
          </w:tcPr>
          <w:p w14:paraId="349E81E6" w14:textId="4885C9E4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CASOS EN LOS QUE EL TRÁMITE DEBE REALIZARSE:</w:t>
            </w:r>
          </w:p>
        </w:tc>
        <w:tc>
          <w:tcPr>
            <w:tcW w:w="6975" w:type="dxa"/>
            <w:gridSpan w:val="21"/>
            <w:shd w:val="clear" w:color="auto" w:fill="FFFFFF" w:themeFill="background1"/>
            <w:vAlign w:val="center"/>
          </w:tcPr>
          <w:p w14:paraId="3FEA2866" w14:textId="75221EE0" w:rsidR="00553DF5" w:rsidRPr="00F47317" w:rsidRDefault="00CC1398" w:rsidP="005F2A9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CC1398">
              <w:rPr>
                <w:rFonts w:ascii="Montserrat" w:hAnsi="Montserrat" w:cs="Gill Sans MT"/>
                <w:color w:val="000000"/>
                <w:sz w:val="20"/>
                <w:szCs w:val="20"/>
              </w:rPr>
              <w:t>Cuando el poseedor y/o propietario de un inmueble desee realizar la operación traslativa de dominio.</w:t>
            </w:r>
          </w:p>
        </w:tc>
      </w:tr>
      <w:tr w:rsidR="00F31CB8" w:rsidRPr="00F47317" w14:paraId="10EC2C12" w14:textId="77777777" w:rsidTr="00736E49">
        <w:trPr>
          <w:jc w:val="center"/>
        </w:trPr>
        <w:tc>
          <w:tcPr>
            <w:tcW w:w="3252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7B64FB59" w14:textId="033E453F" w:rsidR="00F31CB8" w:rsidRPr="00F47317" w:rsidRDefault="00B9445C" w:rsidP="00F31CB8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ESPECIFICAR SI ESTE TRÁMITE O SERVICIO 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ESTÁ SUJETO A INSPECCIÓN O VE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>R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IFICACIÓN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 xml:space="preserve"> Y OBJETIVO DE LA MISMA</w:t>
            </w:r>
          </w:p>
        </w:tc>
        <w:tc>
          <w:tcPr>
            <w:tcW w:w="6975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0B84A2" w14:textId="1B46D7CF" w:rsidR="00F31CB8" w:rsidRPr="00F47317" w:rsidRDefault="00765A40" w:rsidP="00EC2C2B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 xml:space="preserve"> N/A</w:t>
            </w:r>
          </w:p>
        </w:tc>
      </w:tr>
      <w:tr w:rsidR="00C17DD0" w:rsidRPr="00F47317" w14:paraId="395650A1" w14:textId="77777777" w:rsidTr="00736E49">
        <w:trPr>
          <w:jc w:val="center"/>
        </w:trPr>
        <w:tc>
          <w:tcPr>
            <w:tcW w:w="4145" w:type="dxa"/>
            <w:gridSpan w:val="12"/>
            <w:shd w:val="clear" w:color="auto" w:fill="960000"/>
            <w:vAlign w:val="center"/>
          </w:tcPr>
          <w:p w14:paraId="4F6373B2" w14:textId="024778DA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REQUISITOS:</w:t>
            </w:r>
          </w:p>
        </w:tc>
        <w:tc>
          <w:tcPr>
            <w:tcW w:w="1261" w:type="dxa"/>
            <w:gridSpan w:val="5"/>
            <w:shd w:val="clear" w:color="auto" w:fill="960000"/>
            <w:vAlign w:val="center"/>
          </w:tcPr>
          <w:p w14:paraId="355A669B" w14:textId="33D9A923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ORIGINAL</w:t>
            </w:r>
          </w:p>
          <w:p w14:paraId="681F1435" w14:textId="77777777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Anotar SI o NO</w:t>
            </w:r>
          </w:p>
        </w:tc>
        <w:tc>
          <w:tcPr>
            <w:tcW w:w="1271" w:type="dxa"/>
            <w:gridSpan w:val="3"/>
            <w:shd w:val="clear" w:color="auto" w:fill="960000"/>
          </w:tcPr>
          <w:p w14:paraId="0B573589" w14:textId="77578FFB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COPIAS anotar con número</w:t>
            </w:r>
          </w:p>
        </w:tc>
        <w:tc>
          <w:tcPr>
            <w:tcW w:w="3550" w:type="dxa"/>
            <w:gridSpan w:val="11"/>
            <w:shd w:val="clear" w:color="auto" w:fill="960000"/>
          </w:tcPr>
          <w:p w14:paraId="2BAD7B0C" w14:textId="6E3A0679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FUNDAMENTO JURÍDICO-ADMINISTRATIVO, 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br/>
            </w:r>
          </w:p>
        </w:tc>
      </w:tr>
      <w:tr w:rsidR="00553DF5" w:rsidRPr="00F47317" w14:paraId="60C9DD96" w14:textId="77777777" w:rsidTr="00736E49">
        <w:trPr>
          <w:trHeight w:val="228"/>
          <w:jc w:val="center"/>
        </w:trPr>
        <w:tc>
          <w:tcPr>
            <w:tcW w:w="10227" w:type="dxa"/>
            <w:gridSpan w:val="31"/>
          </w:tcPr>
          <w:p w14:paraId="3F5FFF17" w14:textId="77777777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PERSONAS FÍSICAS</w:t>
            </w:r>
          </w:p>
        </w:tc>
      </w:tr>
      <w:tr w:rsidR="00553DF5" w:rsidRPr="00F47317" w14:paraId="54816949" w14:textId="77777777" w:rsidTr="00736E49">
        <w:trPr>
          <w:trHeight w:val="20"/>
          <w:jc w:val="center"/>
        </w:trPr>
        <w:tc>
          <w:tcPr>
            <w:tcW w:w="4216" w:type="dxa"/>
            <w:gridSpan w:val="13"/>
          </w:tcPr>
          <w:p w14:paraId="62614C10" w14:textId="77777777" w:rsidR="00CC1398" w:rsidRPr="00CC1398" w:rsidRDefault="00CC1398" w:rsidP="00CC1398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CC1398">
              <w:rPr>
                <w:rFonts w:ascii="Gill Sans MT" w:hAnsi="Gill Sans MT" w:cs="Gill Sans MT"/>
                <w:sz w:val="16"/>
                <w:szCs w:val="16"/>
              </w:rPr>
              <w:t>SOLICITUD POR ESCRITO PARA QUE SE LE REALICE LA OPERACION TRASLATIVA DE DOMINIO, DIRIGIDO AL TESORERO MUNICIPAL.</w:t>
            </w:r>
          </w:p>
          <w:p w14:paraId="49AFEA43" w14:textId="77777777" w:rsidR="00CC1398" w:rsidRPr="00CC1398" w:rsidRDefault="00CC1398" w:rsidP="00CC1398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CC1398">
              <w:rPr>
                <w:rFonts w:ascii="Gill Sans MT" w:hAnsi="Gill Sans MT" w:cs="Gill Sans MT"/>
                <w:sz w:val="16"/>
                <w:szCs w:val="16"/>
              </w:rPr>
              <w:t>DOCUMENTO QUE ACREDITE LA PROPIEDAD.</w:t>
            </w:r>
          </w:p>
          <w:p w14:paraId="7CBAEE1E" w14:textId="77777777" w:rsidR="00CC1398" w:rsidRPr="00CC1398" w:rsidRDefault="00CC1398" w:rsidP="00CC1398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CC1398">
              <w:rPr>
                <w:rFonts w:ascii="Gill Sans MT" w:hAnsi="Gill Sans MT" w:cs="Gill Sans MT"/>
                <w:sz w:val="16"/>
                <w:szCs w:val="16"/>
              </w:rPr>
              <w:t>ANTECEDENTE DE LA PROPIEDAD.</w:t>
            </w:r>
          </w:p>
          <w:p w14:paraId="2A4DF6AD" w14:textId="77777777" w:rsidR="00CC1398" w:rsidRPr="00CC1398" w:rsidRDefault="00CC1398" w:rsidP="00CC1398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CC1398">
              <w:rPr>
                <w:rFonts w:ascii="Gill Sans MT" w:hAnsi="Gill Sans MT" w:cs="Gill Sans MT"/>
                <w:sz w:val="16"/>
                <w:szCs w:val="16"/>
              </w:rPr>
              <w:t>INE DEL PROPIETARIO Y VENDEDOR ASI COMO DE LOS TESTIGOS QUE APAREZCAN EN EL MISMO.</w:t>
            </w:r>
          </w:p>
          <w:p w14:paraId="0BFD1568" w14:textId="77777777" w:rsidR="00CC1398" w:rsidRPr="00CC1398" w:rsidRDefault="00CC1398" w:rsidP="00CC1398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CC1398">
              <w:rPr>
                <w:rFonts w:ascii="Gill Sans MT" w:hAnsi="Gill Sans MT" w:cs="Gill Sans MT"/>
                <w:sz w:val="16"/>
                <w:szCs w:val="16"/>
              </w:rPr>
              <w:t>RECIBOS DE LOS ÚLTIMOS PAGOS DE IMPUESTO PREDIAL Y SERVICIO DE AGUA.</w:t>
            </w:r>
          </w:p>
          <w:p w14:paraId="072ADFFF" w14:textId="77777777" w:rsidR="00CC1398" w:rsidRPr="00CC1398" w:rsidRDefault="00CC1398" w:rsidP="00CC1398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CC1398">
              <w:rPr>
                <w:rFonts w:ascii="Gill Sans MT" w:hAnsi="Gill Sans MT" w:cs="Gill Sans MT"/>
                <w:sz w:val="16"/>
                <w:szCs w:val="16"/>
              </w:rPr>
              <w:t xml:space="preserve">PRESENTAR LA CERTIFICACIONES DE CLAVE Y VALOR CATASTRAL, NO ADEUDO DE </w:t>
            </w:r>
            <w:r w:rsidRPr="00CC1398">
              <w:rPr>
                <w:rFonts w:ascii="Gill Sans MT" w:hAnsi="Gill Sans MT" w:cs="Gill Sans MT"/>
                <w:sz w:val="16"/>
                <w:szCs w:val="16"/>
              </w:rPr>
              <w:lastRenderedPageBreak/>
              <w:t>PREDIAL, APORTACIÓN DE MEJORAS Y NO ADEUDO DE AGUA POTABLE</w:t>
            </w:r>
          </w:p>
          <w:p w14:paraId="12DFE95E" w14:textId="77777777" w:rsidR="00CC1398" w:rsidRPr="00CC1398" w:rsidRDefault="00CC1398" w:rsidP="00CC1398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CC1398">
              <w:rPr>
                <w:rFonts w:ascii="Gill Sans MT" w:hAnsi="Gill Sans MT" w:cs="Gill Sans MT"/>
                <w:sz w:val="16"/>
                <w:szCs w:val="16"/>
              </w:rPr>
              <w:t>CROQUIS DE LA UBICACIÓN DEL PREDIO.</w:t>
            </w:r>
          </w:p>
          <w:p w14:paraId="1FA410D4" w14:textId="733E836B" w:rsidR="00765A40" w:rsidRPr="00EB68B1" w:rsidRDefault="00765A40" w:rsidP="00CC13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  <w:tc>
          <w:tcPr>
            <w:tcW w:w="1190" w:type="dxa"/>
            <w:gridSpan w:val="4"/>
          </w:tcPr>
          <w:p w14:paraId="204220C6" w14:textId="2B88B388" w:rsidR="00765A40" w:rsidRDefault="00765A40" w:rsidP="00CC1398">
            <w:pPr>
              <w:spacing w:before="80" w:after="80" w:line="24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lastRenderedPageBreak/>
              <w:t>NO</w:t>
            </w:r>
          </w:p>
          <w:p w14:paraId="365C385B" w14:textId="77777777" w:rsidR="00CC1398" w:rsidRDefault="00CC1398" w:rsidP="00CC1398">
            <w:pPr>
              <w:spacing w:before="80" w:after="80" w:line="24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F8C54E3" w14:textId="389D4D50" w:rsidR="007132F0" w:rsidRPr="00F47317" w:rsidRDefault="007132F0" w:rsidP="00CC1398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C8BF2AD" w14:textId="77777777" w:rsidR="00765A40" w:rsidRDefault="00920BD9" w:rsidP="00CC1398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8A390CE" w14:textId="77777777" w:rsidR="00920BD9" w:rsidRDefault="00920BD9" w:rsidP="00CC1398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6CDF79C5" w14:textId="77777777" w:rsidR="00CC1398" w:rsidRPr="00CC1398" w:rsidRDefault="00CC1398" w:rsidP="00CC1398">
            <w:pPr>
              <w:spacing w:before="80" w:after="0" w:line="240" w:lineRule="auto"/>
              <w:jc w:val="center"/>
              <w:rPr>
                <w:rFonts w:ascii="Montserrat" w:hAnsi="Montserrat" w:cs="Gill Sans MT"/>
                <w:sz w:val="14"/>
                <w:szCs w:val="20"/>
              </w:rPr>
            </w:pPr>
          </w:p>
          <w:p w14:paraId="57BD7B11" w14:textId="0AEACDA2" w:rsidR="00E83E20" w:rsidRDefault="00E83E20" w:rsidP="00CC1398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5A724618" w14:textId="77777777" w:rsidR="00E83E20" w:rsidRDefault="00E83E20" w:rsidP="00E83E20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  <w:p w14:paraId="7BC5073F" w14:textId="77777777" w:rsidR="0075649A" w:rsidRDefault="0075649A" w:rsidP="00E83E20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0BB0FF46" w14:textId="797ED9E4" w:rsidR="0075649A" w:rsidRPr="00F47317" w:rsidRDefault="0075649A" w:rsidP="00E83E20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</w:tc>
        <w:tc>
          <w:tcPr>
            <w:tcW w:w="1271" w:type="dxa"/>
            <w:gridSpan w:val="3"/>
          </w:tcPr>
          <w:p w14:paraId="787ECE5C" w14:textId="1A958547" w:rsidR="00CC1398" w:rsidRDefault="00553DF5" w:rsidP="00CC13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lastRenderedPageBreak/>
              <w:t>1</w:t>
            </w:r>
          </w:p>
          <w:p w14:paraId="7526A8DD" w14:textId="77777777" w:rsidR="00CC1398" w:rsidRPr="00CC1398" w:rsidRDefault="00CC1398" w:rsidP="00CC13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8"/>
                <w:szCs w:val="20"/>
              </w:rPr>
            </w:pPr>
          </w:p>
          <w:p w14:paraId="6860918D" w14:textId="5BBCC86E" w:rsidR="007132F0" w:rsidRDefault="007132F0" w:rsidP="0075649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5DF67664" w14:textId="2188DD61" w:rsidR="007132F0" w:rsidRPr="007132F0" w:rsidRDefault="00920BD9" w:rsidP="0075649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6850A28B" w14:textId="701E1DD4" w:rsidR="00E83E20" w:rsidRDefault="00920BD9" w:rsidP="0075649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  <w:p w14:paraId="6F2746DF" w14:textId="64BB4F79" w:rsidR="0075649A" w:rsidRDefault="0075649A" w:rsidP="00EB68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  <w:p w14:paraId="4D23F81E" w14:textId="2E654B99" w:rsidR="00E83E20" w:rsidRDefault="00E83E20" w:rsidP="00E83E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  <w:p w14:paraId="7F11E5E6" w14:textId="1279FD1D" w:rsidR="00E83E20" w:rsidRDefault="00E83E20" w:rsidP="00E83E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</w:t>
            </w:r>
          </w:p>
          <w:p w14:paraId="6CEFF529" w14:textId="4C9D0581" w:rsidR="0075649A" w:rsidRDefault="0075649A" w:rsidP="00E83E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402904D4" w14:textId="4B468298" w:rsidR="00101C44" w:rsidRPr="0075649A" w:rsidRDefault="0075649A" w:rsidP="0075649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3550" w:type="dxa"/>
            <w:gridSpan w:val="11"/>
          </w:tcPr>
          <w:p w14:paraId="5DA621DA" w14:textId="77777777" w:rsidR="0075649A" w:rsidRDefault="0075649A" w:rsidP="008D0ED6">
            <w:pPr>
              <w:spacing w:before="60" w:after="6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A3098CA" w14:textId="77777777" w:rsidR="0075649A" w:rsidRDefault="0075649A" w:rsidP="008D0ED6">
            <w:pPr>
              <w:spacing w:before="60" w:after="6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25840D7" w14:textId="77777777" w:rsidR="0075649A" w:rsidRDefault="0075649A" w:rsidP="008D0ED6">
            <w:pPr>
              <w:spacing w:before="60" w:after="6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BFF8440" w14:textId="05622CAB" w:rsidR="002C6A47" w:rsidRPr="00F47317" w:rsidRDefault="0075649A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CODIGO FINANCIERO DEL ESTADO DE MÉXICO, ARTÍCULO 182.</w:t>
            </w:r>
          </w:p>
        </w:tc>
      </w:tr>
      <w:tr w:rsidR="00553DF5" w:rsidRPr="00F47317" w14:paraId="3756DD06" w14:textId="77777777" w:rsidTr="00736E49">
        <w:trPr>
          <w:trHeight w:val="110"/>
          <w:jc w:val="center"/>
        </w:trPr>
        <w:tc>
          <w:tcPr>
            <w:tcW w:w="10227" w:type="dxa"/>
            <w:gridSpan w:val="31"/>
          </w:tcPr>
          <w:p w14:paraId="03B0F941" w14:textId="7931A82E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 xml:space="preserve">PERSONAS </w:t>
            </w:r>
            <w:r w:rsidR="00D53FCB" w:rsidRPr="00F47317">
              <w:rPr>
                <w:rFonts w:ascii="Montserrat" w:hAnsi="Montserrat" w:cs="Gill Sans MT"/>
                <w:b/>
                <w:sz w:val="20"/>
                <w:szCs w:val="20"/>
              </w:rPr>
              <w:t>JURÍDICO COLECTIVAS</w:t>
            </w:r>
          </w:p>
        </w:tc>
      </w:tr>
      <w:tr w:rsidR="00553DF5" w:rsidRPr="00F47317" w14:paraId="2B18787C" w14:textId="77777777" w:rsidTr="00736E49">
        <w:trPr>
          <w:trHeight w:val="2355"/>
          <w:jc w:val="center"/>
        </w:trPr>
        <w:tc>
          <w:tcPr>
            <w:tcW w:w="4216" w:type="dxa"/>
            <w:gridSpan w:val="13"/>
          </w:tcPr>
          <w:p w14:paraId="5F57572B" w14:textId="77777777" w:rsidR="0075649A" w:rsidRPr="00EB68B1" w:rsidRDefault="0075649A" w:rsidP="0075649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SOLICITUD POR ESCRITO PARA QUE SE LE REALICE LA OPERACION TRASLATIVA DE DOMINIO, DIRIGIDO AL TESORERO MUNICIPAL.</w:t>
            </w:r>
          </w:p>
          <w:p w14:paraId="34B7F30D" w14:textId="77777777" w:rsidR="0075649A" w:rsidRPr="00EB68B1" w:rsidRDefault="0075649A" w:rsidP="0075649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DOCUMENTO QUE ACREDITE LA PROPIEDAD.</w:t>
            </w:r>
          </w:p>
          <w:p w14:paraId="0FF3F8D1" w14:textId="77777777" w:rsidR="0075649A" w:rsidRPr="00EB68B1" w:rsidRDefault="0075649A" w:rsidP="0075649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ANTECEDENTE DE LA PROPIEDAD.</w:t>
            </w:r>
          </w:p>
          <w:p w14:paraId="1D9D1B28" w14:textId="77777777" w:rsidR="0075649A" w:rsidRPr="00EB68B1" w:rsidRDefault="0075649A" w:rsidP="0075649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INE DEL PROPIETARIO Y VENDEDOR ASI COMO DE LOS TESTIGOS QUE APAREZCAN EN EL MISMO.</w:t>
            </w:r>
          </w:p>
          <w:p w14:paraId="2F278DF9" w14:textId="77777777" w:rsidR="0075649A" w:rsidRPr="00EB68B1" w:rsidRDefault="0075649A" w:rsidP="0075649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RECIBOS DE LOS ÚLTIMOS PAGOS DE IMPUESTO PREDIAL Y SERVICIO DE AGUA.</w:t>
            </w:r>
          </w:p>
          <w:p w14:paraId="1B7E4507" w14:textId="77777777" w:rsidR="0075649A" w:rsidRPr="00EB68B1" w:rsidRDefault="0075649A" w:rsidP="0075649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PRESENTAR LA CERTIFICACIONES DE CLAVE Y VALOR CATASTRAL, NO ADEUDO DE PREDIAL, APORTACIÓN DE MEJORAS Y NO ADEUDO DE AGUA POTABLE</w:t>
            </w:r>
          </w:p>
          <w:p w14:paraId="19339CE8" w14:textId="24519A34" w:rsidR="00553DF5" w:rsidRPr="0075649A" w:rsidRDefault="0075649A" w:rsidP="0075649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CROQUIS DE LA UBICACIÓN DEL PREDIO.</w:t>
            </w:r>
          </w:p>
        </w:tc>
        <w:tc>
          <w:tcPr>
            <w:tcW w:w="1190" w:type="dxa"/>
            <w:gridSpan w:val="4"/>
          </w:tcPr>
          <w:p w14:paraId="6C171C90" w14:textId="266F61BD" w:rsidR="00553DF5" w:rsidRPr="00EB68B1" w:rsidRDefault="00920BD9" w:rsidP="00920BD9">
            <w:pPr>
              <w:spacing w:before="80" w:after="80" w:line="240" w:lineRule="auto"/>
              <w:ind w:left="13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03E6848C" w14:textId="036BB498" w:rsidR="0075649A" w:rsidRPr="00EB68B1" w:rsidRDefault="0075649A" w:rsidP="00920BD9">
            <w:pPr>
              <w:spacing w:before="80" w:after="80" w:line="240" w:lineRule="auto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3027534" w14:textId="304E1DEB" w:rsidR="00920BD9" w:rsidRPr="00EB68B1" w:rsidRDefault="00920BD9" w:rsidP="0075649A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59390D3E" w14:textId="579FF901" w:rsidR="007C7C7E" w:rsidRPr="00EB68B1" w:rsidRDefault="00920BD9" w:rsidP="00DB2AE8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56A43FC2" w14:textId="3C2212C0" w:rsidR="0075649A" w:rsidRPr="00EB68B1" w:rsidRDefault="007C7C7E" w:rsidP="00EB68B1">
            <w:pPr>
              <w:spacing w:before="80"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7E721579" w14:textId="77777777" w:rsidR="007C7C7E" w:rsidRPr="00EB68B1" w:rsidRDefault="007C7C7E" w:rsidP="007C7C7E">
            <w:pPr>
              <w:spacing w:before="80"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3DC46D33" w14:textId="77777777" w:rsidR="0075649A" w:rsidRPr="00EB68B1" w:rsidRDefault="0075649A" w:rsidP="007C7C7E">
            <w:pPr>
              <w:spacing w:before="80"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72CC205C" w14:textId="77777777" w:rsidR="0075649A" w:rsidRPr="00EB68B1" w:rsidRDefault="0075649A" w:rsidP="007C7C7E">
            <w:pPr>
              <w:spacing w:before="80"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SI</w:t>
            </w:r>
          </w:p>
          <w:p w14:paraId="218A08AB" w14:textId="77777777" w:rsidR="0075649A" w:rsidRPr="00EB68B1" w:rsidRDefault="0075649A" w:rsidP="007C7C7E">
            <w:pPr>
              <w:spacing w:before="80"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30B104E" w14:textId="77777777" w:rsidR="0075649A" w:rsidRPr="00EB68B1" w:rsidRDefault="0075649A" w:rsidP="007C7C7E">
            <w:pPr>
              <w:spacing w:before="80"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D2610FE" w14:textId="7909FEB6" w:rsidR="0075649A" w:rsidRPr="00F47317" w:rsidRDefault="0075649A" w:rsidP="007C7C7E">
            <w:pPr>
              <w:spacing w:before="80" w:after="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SI</w:t>
            </w:r>
          </w:p>
        </w:tc>
        <w:tc>
          <w:tcPr>
            <w:tcW w:w="1271" w:type="dxa"/>
            <w:gridSpan w:val="3"/>
          </w:tcPr>
          <w:p w14:paraId="13D9BBA6" w14:textId="77777777" w:rsidR="00EB68B1" w:rsidRDefault="00553DF5" w:rsidP="00EB68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37916565" w14:textId="52EE1CF5" w:rsidR="00920BD9" w:rsidRPr="00EB68B1" w:rsidRDefault="00920BD9" w:rsidP="00EB68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4E343456" w14:textId="0306723C" w:rsidR="00920BD9" w:rsidRPr="00EB68B1" w:rsidRDefault="00920BD9" w:rsidP="00EB68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288CB2C8" w14:textId="55970A05" w:rsidR="00CB24EF" w:rsidRPr="00EB68B1" w:rsidRDefault="00920BD9" w:rsidP="00CB24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2B3F79BD" w14:textId="1B1739FC" w:rsidR="00CB24EF" w:rsidRPr="00EB68B1" w:rsidRDefault="007C7C7E" w:rsidP="00EB68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605CF8F8" w14:textId="77777777" w:rsidR="00CB24EF" w:rsidRPr="00EB68B1" w:rsidRDefault="00CB24EF" w:rsidP="00CB24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0</w:t>
            </w:r>
          </w:p>
          <w:p w14:paraId="01C35EE3" w14:textId="69C8328F" w:rsidR="00CB24EF" w:rsidRPr="00920BD9" w:rsidRDefault="00CB24EF" w:rsidP="000808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0</w:t>
            </w:r>
          </w:p>
        </w:tc>
        <w:tc>
          <w:tcPr>
            <w:tcW w:w="3550" w:type="dxa"/>
            <w:gridSpan w:val="11"/>
          </w:tcPr>
          <w:p w14:paraId="4AA42818" w14:textId="77777777" w:rsidR="00101C44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A5C27DD" w14:textId="77777777" w:rsidR="0075649A" w:rsidRDefault="0075649A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31D914E" w14:textId="77777777" w:rsidR="0075649A" w:rsidRDefault="0075649A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F1BDDCB" w14:textId="3D96F40E" w:rsidR="00553DF5" w:rsidRPr="00F47317" w:rsidRDefault="0075649A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CODIGO FINANCIERO DEL ESTADO DE MÉXICO, ARTÍCULO 182.</w:t>
            </w:r>
          </w:p>
        </w:tc>
      </w:tr>
      <w:tr w:rsidR="00553DF5" w:rsidRPr="00F47317" w14:paraId="0D99B134" w14:textId="77777777" w:rsidTr="00736E49">
        <w:trPr>
          <w:trHeight w:val="172"/>
          <w:jc w:val="center"/>
        </w:trPr>
        <w:tc>
          <w:tcPr>
            <w:tcW w:w="10227" w:type="dxa"/>
            <w:gridSpan w:val="31"/>
          </w:tcPr>
          <w:p w14:paraId="64D2FF51" w14:textId="77777777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INSTITUCIONES PÚBLICAS</w:t>
            </w:r>
          </w:p>
        </w:tc>
      </w:tr>
      <w:tr w:rsidR="00553DF5" w:rsidRPr="00F47317" w14:paraId="1A786F2E" w14:textId="77777777" w:rsidTr="00736E49">
        <w:trPr>
          <w:trHeight w:val="1476"/>
          <w:jc w:val="center"/>
        </w:trPr>
        <w:tc>
          <w:tcPr>
            <w:tcW w:w="4216" w:type="dxa"/>
            <w:gridSpan w:val="13"/>
          </w:tcPr>
          <w:p w14:paraId="1693F9B4" w14:textId="77777777" w:rsidR="0075649A" w:rsidRPr="00EB68B1" w:rsidRDefault="0075649A" w:rsidP="0075649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SOLICITUD POR ESCRITO PARA QUE SE LE REALICE LA OPERACION TRASLATIVA DE DOMINIO, DIRIGIDO AL TESORERO MUNICIPAL.</w:t>
            </w:r>
          </w:p>
          <w:p w14:paraId="45DF271C" w14:textId="77777777" w:rsidR="0075649A" w:rsidRPr="00EB68B1" w:rsidRDefault="0075649A" w:rsidP="0075649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DOCUMENTO QUE ACREDITE LA PROPIEDAD.</w:t>
            </w:r>
          </w:p>
          <w:p w14:paraId="1CEC4A45" w14:textId="77777777" w:rsidR="0075649A" w:rsidRPr="00EB68B1" w:rsidRDefault="0075649A" w:rsidP="0075649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ANTECEDENTE DE LA PROPIEDAD.</w:t>
            </w:r>
          </w:p>
          <w:p w14:paraId="2FE9FE87" w14:textId="77777777" w:rsidR="0075649A" w:rsidRPr="00EB68B1" w:rsidRDefault="0075649A" w:rsidP="0075649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INE DEL PROPIETARIO Y VENDEDOR ASI COMO DE LOS TESTIGOS QUE APAREZCAN EN EL MISMO.</w:t>
            </w:r>
          </w:p>
          <w:p w14:paraId="3ED64321" w14:textId="77777777" w:rsidR="0075649A" w:rsidRPr="00EB68B1" w:rsidRDefault="0075649A" w:rsidP="0075649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RECIBOS DE LOS ÚLTIMOS PAGOS DE IMPUESTO PREDIAL Y SERVICIO DE AGUA.</w:t>
            </w:r>
          </w:p>
          <w:p w14:paraId="3CDA2AC5" w14:textId="77777777" w:rsidR="0075649A" w:rsidRPr="00EB68B1" w:rsidRDefault="0075649A" w:rsidP="0075649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 w:val="0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PRESENTAR LA CERTIFICACIONES DE CLAVE Y VALOR CATASTRAL, NO ADEUDO DE PREDIAL, APORTACIÓN DE MEJORAS Y NO ADEUDO DE AGUA POTABLE</w:t>
            </w:r>
          </w:p>
          <w:p w14:paraId="50CD4AC1" w14:textId="7B60EB68" w:rsidR="009B7876" w:rsidRPr="0075649A" w:rsidRDefault="0075649A" w:rsidP="0075649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CROQUIS DE LA UBICACIÓN DEL PREDIO.</w:t>
            </w:r>
          </w:p>
        </w:tc>
        <w:tc>
          <w:tcPr>
            <w:tcW w:w="1190" w:type="dxa"/>
            <w:gridSpan w:val="4"/>
          </w:tcPr>
          <w:p w14:paraId="6EB9A39B" w14:textId="6144C796" w:rsidR="00553DF5" w:rsidRDefault="00920BD9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26A9AA59" w14:textId="55F8DE8A" w:rsidR="00EB68B1" w:rsidRDefault="00EB68B1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77E358A" w14:textId="77777777" w:rsidR="00EB68B1" w:rsidRPr="00EB68B1" w:rsidRDefault="00EB68B1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920F1E9" w14:textId="77777777" w:rsidR="00920BD9" w:rsidRPr="00EB68B1" w:rsidRDefault="00920BD9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812A848" w14:textId="4B664156" w:rsidR="00553DF5" w:rsidRPr="00EB68B1" w:rsidRDefault="00920BD9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001B44C9" w14:textId="77777777" w:rsidR="00920BD9" w:rsidRPr="00EB68B1" w:rsidRDefault="00920BD9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44884990" w14:textId="77777777" w:rsidR="007C7C7E" w:rsidRPr="00EB68B1" w:rsidRDefault="007C7C7E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12414AE" w14:textId="77777777" w:rsidR="007C7C7E" w:rsidRPr="00EB68B1" w:rsidRDefault="007C7C7E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5FB59CB8" w14:textId="77777777" w:rsidR="00CB24EF" w:rsidRPr="00EB68B1" w:rsidRDefault="00CB24EF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67C64EE" w14:textId="77777777" w:rsidR="00CB24EF" w:rsidRPr="00EB68B1" w:rsidRDefault="00CB24EF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F85C613" w14:textId="08ADD97F" w:rsidR="00EB68B1" w:rsidRDefault="00EB68B1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</w:t>
            </w:r>
          </w:p>
          <w:p w14:paraId="107D9B7B" w14:textId="77777777" w:rsidR="00EB68B1" w:rsidRDefault="00EB68B1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5D5ED3C" w14:textId="3DC275F5" w:rsidR="00CB24EF" w:rsidRDefault="00CB24EF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SI</w:t>
            </w:r>
          </w:p>
          <w:p w14:paraId="6833FB4A" w14:textId="77777777" w:rsidR="00EB68B1" w:rsidRPr="00EB68B1" w:rsidRDefault="00EB68B1" w:rsidP="00EB68B1">
            <w:pPr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98FE7F3" w14:textId="2CE54DF2" w:rsidR="00CB24EF" w:rsidRPr="00EB68B1" w:rsidRDefault="00CB24EF" w:rsidP="00EB68B1">
            <w:pPr>
              <w:spacing w:after="0" w:line="240" w:lineRule="auto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9D5F79B" w14:textId="5DE81085" w:rsidR="00CB24EF" w:rsidRPr="00F47317" w:rsidRDefault="00CB24EF" w:rsidP="00EB68B1">
            <w:pPr>
              <w:spacing w:after="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SI</w:t>
            </w:r>
          </w:p>
        </w:tc>
        <w:tc>
          <w:tcPr>
            <w:tcW w:w="1271" w:type="dxa"/>
            <w:gridSpan w:val="3"/>
          </w:tcPr>
          <w:p w14:paraId="5956ED87" w14:textId="2E42AF0B" w:rsidR="00920BD9" w:rsidRPr="00EB68B1" w:rsidRDefault="002B2375" w:rsidP="00920BD9">
            <w:pPr>
              <w:spacing w:before="80" w:after="8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7853E3A6" w14:textId="45514839" w:rsidR="00080857" w:rsidRPr="00EB68B1" w:rsidRDefault="00080857" w:rsidP="00080857">
            <w:pPr>
              <w:spacing w:before="80" w:after="80" w:line="360" w:lineRule="auto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7337812B" w14:textId="33633CC4" w:rsidR="00920BD9" w:rsidRPr="00EB68B1" w:rsidRDefault="00553DF5" w:rsidP="000808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6ECBAD14" w14:textId="1E499B97" w:rsidR="00553DF5" w:rsidRDefault="0030288A" w:rsidP="000808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08E2A848" w14:textId="77777777" w:rsidR="00080857" w:rsidRPr="00EB68B1" w:rsidRDefault="00080857" w:rsidP="000808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3DBECF9" w14:textId="41E78E0D" w:rsidR="00CB24EF" w:rsidRPr="00EB68B1" w:rsidRDefault="007C7C7E" w:rsidP="00EB68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15EED866" w14:textId="06F081B9" w:rsidR="00080857" w:rsidRDefault="00080857" w:rsidP="000808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  <w:p w14:paraId="5C0FABE8" w14:textId="7A5E7D03" w:rsidR="00E0353E" w:rsidRPr="00EB68B1" w:rsidRDefault="00CB24EF" w:rsidP="000808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0</w:t>
            </w:r>
          </w:p>
          <w:p w14:paraId="3FF49888" w14:textId="0E8E185C" w:rsidR="00E0353E" w:rsidRPr="00F47317" w:rsidRDefault="00E0353E" w:rsidP="000808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B68B1">
              <w:rPr>
                <w:rFonts w:ascii="Gill Sans MT" w:hAnsi="Gill Sans MT" w:cs="Gill Sans MT"/>
                <w:sz w:val="16"/>
                <w:szCs w:val="16"/>
              </w:rPr>
              <w:t>0</w:t>
            </w:r>
          </w:p>
        </w:tc>
        <w:tc>
          <w:tcPr>
            <w:tcW w:w="3550" w:type="dxa"/>
            <w:gridSpan w:val="11"/>
          </w:tcPr>
          <w:p w14:paraId="508BAB98" w14:textId="77777777" w:rsidR="00920BD9" w:rsidRDefault="00920BD9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D7CBE93" w14:textId="77777777" w:rsidR="0075649A" w:rsidRDefault="0075649A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5BB030F" w14:textId="77777777" w:rsidR="0075649A" w:rsidRDefault="0075649A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58C8288" w14:textId="75A7E9A3" w:rsidR="00553DF5" w:rsidRPr="00F47317" w:rsidRDefault="0075649A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CODIGO FINANCIERO DEL ESTADO DE MÉXICO, ARTÍCULO 182.</w:t>
            </w:r>
          </w:p>
        </w:tc>
      </w:tr>
      <w:tr w:rsidR="00DB7516" w:rsidRPr="00F47317" w14:paraId="42411387" w14:textId="77777777" w:rsidTr="00736E49">
        <w:trPr>
          <w:trHeight w:val="3824"/>
          <w:jc w:val="center"/>
        </w:trPr>
        <w:tc>
          <w:tcPr>
            <w:tcW w:w="1854" w:type="dxa"/>
            <w:gridSpan w:val="5"/>
            <w:shd w:val="clear" w:color="auto" w:fill="960000"/>
          </w:tcPr>
          <w:p w14:paraId="398D58A6" w14:textId="0883503C" w:rsidR="00DB7516" w:rsidRPr="00F47317" w:rsidRDefault="00DB7516" w:rsidP="00315FC6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PASOS A SEGUIR QUE DEBE DE REALIZAR EL CIUDADANO</w:t>
            </w:r>
          </w:p>
        </w:tc>
        <w:tc>
          <w:tcPr>
            <w:tcW w:w="8373" w:type="dxa"/>
            <w:gridSpan w:val="26"/>
            <w:shd w:val="clear" w:color="auto" w:fill="FFFFFF"/>
          </w:tcPr>
          <w:p w14:paraId="3C9DAE58" w14:textId="51B7C90C" w:rsidR="009B7876" w:rsidRDefault="00F83403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9B7876">
              <w:rPr>
                <w:rFonts w:ascii="Montserrat" w:hAnsi="Montserrat" w:cs="Gill Sans MT"/>
                <w:color w:val="000000"/>
                <w:sz w:val="20"/>
                <w:szCs w:val="20"/>
              </w:rPr>
              <w:t>El</w:t>
            </w:r>
            <w:r w:rsidR="007C7C7E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contribuyente solicita </w:t>
            </w:r>
            <w:r w:rsidR="00670991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por escrito la </w:t>
            </w:r>
            <w:r w:rsidR="00670991" w:rsidRPr="00CC1398">
              <w:rPr>
                <w:rFonts w:ascii="Montserrat" w:hAnsi="Montserrat" w:cs="Gill Sans MT"/>
                <w:color w:val="000000"/>
                <w:sz w:val="20"/>
                <w:szCs w:val="20"/>
              </w:rPr>
              <w:t>Declaración del impuesto sobre adquisición de inmueble y otras operaciones traslativas de dominio de inmuebles (traslado de dominio).</w:t>
            </w:r>
          </w:p>
          <w:p w14:paraId="3D5A7148" w14:textId="673BA934" w:rsidR="007C7C7E" w:rsidRDefault="00B52E56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El contribuyente entrega documentación </w:t>
            </w:r>
            <w:proofErr w:type="spellStart"/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requisitada</w:t>
            </w:r>
            <w:proofErr w:type="spellEnd"/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para realizar </w:t>
            </w:r>
            <w:r w:rsidRPr="00CC1398">
              <w:rPr>
                <w:rFonts w:ascii="Montserrat" w:hAnsi="Montserrat" w:cs="Gill Sans MT"/>
                <w:color w:val="000000"/>
                <w:sz w:val="20"/>
                <w:szCs w:val="20"/>
              </w:rPr>
              <w:t>Declaración del impuesto sobre adquisición de inmueble y otras operaciones traslativas de dominio de inmuebles (traslado de dominio).</w:t>
            </w:r>
          </w:p>
          <w:p w14:paraId="6F9122F2" w14:textId="668A15AE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El contribuyent</w:t>
            </w:r>
            <w:r w:rsidR="00E53831">
              <w:rPr>
                <w:rFonts w:ascii="Montserrat" w:hAnsi="Montserrat" w:cs="Gill Sans MT"/>
                <w:color w:val="000000"/>
                <w:sz w:val="20"/>
                <w:szCs w:val="20"/>
              </w:rPr>
              <w:t>e entrega el formato requisitado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y anexa la documentación solicitada en el mismo.</w:t>
            </w:r>
          </w:p>
          <w:p w14:paraId="63D96B7A" w14:textId="3E3F259B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Se revisa la información, se </w:t>
            </w:r>
            <w:r w:rsidR="00B52E56">
              <w:rPr>
                <w:rFonts w:ascii="Montserrat" w:hAnsi="Montserrat" w:cs="Gill Sans MT"/>
                <w:color w:val="000000"/>
                <w:sz w:val="20"/>
                <w:szCs w:val="20"/>
              </w:rPr>
              <w:t>efectúa el cobro de lo cotizado para traslado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y se emite recibo de pago.</w:t>
            </w:r>
          </w:p>
          <w:p w14:paraId="6D9B9471" w14:textId="77777777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Se entrega al contribuyente recibo de pago y pasara a realizar el pago en caja general de la Tesorería Municipal.</w:t>
            </w:r>
          </w:p>
          <w:p w14:paraId="7E8EAAF2" w14:textId="7012EF1F" w:rsidR="007C7C7E" w:rsidRPr="009B7876" w:rsidRDefault="00B52E56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La</w:t>
            </w:r>
            <w:r w:rsidR="007C7C7E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</w:t>
            </w:r>
            <w:r w:rsidRPr="00CC1398">
              <w:rPr>
                <w:rFonts w:ascii="Montserrat" w:hAnsi="Montserrat" w:cs="Gill Sans MT"/>
                <w:color w:val="000000"/>
                <w:sz w:val="20"/>
                <w:szCs w:val="20"/>
              </w:rPr>
              <w:t>Declaración del impuesto sobre adquisición de inmueble y otras operaciones traslativas de dominio de inmuebles (traslado de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dominio) </w:t>
            </w:r>
            <w:r w:rsidR="007C7C7E">
              <w:rPr>
                <w:rFonts w:ascii="Montserrat" w:hAnsi="Montserrat" w:cs="Gill Sans MT"/>
                <w:color w:val="000000"/>
                <w:sz w:val="20"/>
                <w:szCs w:val="20"/>
              </w:rPr>
              <w:t>será entregado en tres días posteriores a la fecha de pago.</w:t>
            </w:r>
          </w:p>
        </w:tc>
      </w:tr>
      <w:tr w:rsidR="00942A17" w:rsidRPr="00F47317" w14:paraId="4A543B3E" w14:textId="77777777" w:rsidTr="00736E49">
        <w:trPr>
          <w:jc w:val="center"/>
        </w:trPr>
        <w:tc>
          <w:tcPr>
            <w:tcW w:w="1854" w:type="dxa"/>
            <w:gridSpan w:val="5"/>
            <w:shd w:val="clear" w:color="auto" w:fill="960000"/>
          </w:tcPr>
          <w:p w14:paraId="194DEE09" w14:textId="6007C142" w:rsidR="00942A17" w:rsidRPr="00F47317" w:rsidRDefault="00BD6582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>PLAZO  MÁXI</w:t>
            </w:r>
            <w:r w:rsidR="00DF0FEF">
              <w:rPr>
                <w:rFonts w:ascii="Montserrat" w:hAnsi="Montserrat" w:cs="Gill Sans MT"/>
                <w:b/>
                <w:sz w:val="20"/>
                <w:szCs w:val="20"/>
              </w:rPr>
              <w:t>M</w:t>
            </w: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 xml:space="preserve">O DE </w:t>
            </w:r>
            <w:r w:rsidR="00942A17"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RESPUESTA</w:t>
            </w:r>
          </w:p>
        </w:tc>
        <w:tc>
          <w:tcPr>
            <w:tcW w:w="8373" w:type="dxa"/>
            <w:gridSpan w:val="26"/>
            <w:shd w:val="clear" w:color="auto" w:fill="FFFFFF"/>
          </w:tcPr>
          <w:p w14:paraId="01E85D69" w14:textId="7D294224" w:rsidR="00942A17" w:rsidRPr="00F47317" w:rsidRDefault="00920BD9" w:rsidP="008D557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>ara la entrega de</w:t>
            </w:r>
            <w:r w:rsidR="00B52E56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>l</w:t>
            </w:r>
            <w:r w:rsidR="00B52E56">
              <w:rPr>
                <w:rFonts w:ascii="Montserrat" w:hAnsi="Montserrat" w:cs="Gill Sans MT"/>
                <w:color w:val="000000"/>
                <w:sz w:val="20"/>
                <w:szCs w:val="20"/>
              </w:rPr>
              <w:t>a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</w:t>
            </w:r>
            <w:r w:rsidR="00B52E56" w:rsidRPr="00CC1398">
              <w:rPr>
                <w:rFonts w:ascii="Montserrat" w:hAnsi="Montserrat" w:cs="Gill Sans MT"/>
                <w:color w:val="000000"/>
                <w:sz w:val="20"/>
                <w:szCs w:val="20"/>
              </w:rPr>
              <w:t>Declaración del impuesto sobre adquisición de inmueble y otras operaciones traslativas de dominio de inmuebles (traslado de</w:t>
            </w:r>
            <w:r w:rsidR="00B52E56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dominio </w:t>
            </w:r>
            <w:r w:rsidR="00B52E56" w:rsidRPr="00CC1398"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  <w:r w:rsidR="007C7C7E">
              <w:rPr>
                <w:rFonts w:ascii="Montserrat" w:hAnsi="Montserrat" w:cs="Gill Sans MT"/>
                <w:color w:val="000000"/>
                <w:sz w:val="20"/>
                <w:szCs w:val="20"/>
              </w:rPr>
              <w:t>será en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3 días hábiles posteriores una vez entregada la documentación completa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</w:tr>
      <w:tr w:rsidR="00192656" w:rsidRPr="00F47317" w14:paraId="23ACEFDB" w14:textId="77777777" w:rsidTr="00736E49">
        <w:trPr>
          <w:trHeight w:val="20"/>
          <w:jc w:val="center"/>
        </w:trPr>
        <w:tc>
          <w:tcPr>
            <w:tcW w:w="1854" w:type="dxa"/>
            <w:gridSpan w:val="5"/>
            <w:shd w:val="clear" w:color="auto" w:fill="960000"/>
          </w:tcPr>
          <w:p w14:paraId="1C7198E9" w14:textId="0682CEBA" w:rsidR="00192656" w:rsidRPr="00F47317" w:rsidRDefault="00192656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COSTO:</w:t>
            </w:r>
          </w:p>
        </w:tc>
        <w:tc>
          <w:tcPr>
            <w:tcW w:w="2983" w:type="dxa"/>
            <w:gridSpan w:val="10"/>
            <w:vAlign w:val="center"/>
          </w:tcPr>
          <w:p w14:paraId="4D03F5E4" w14:textId="4DCA2541" w:rsidR="0002634D" w:rsidRPr="00F47317" w:rsidRDefault="0002634D" w:rsidP="00B52E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    </w:t>
            </w:r>
            <w:r w:rsidR="00485367">
              <w:rPr>
                <w:rFonts w:ascii="Montserrat" w:hAnsi="Montserrat" w:cs="Gill Sans MT"/>
                <w:color w:val="000000"/>
                <w:sz w:val="20"/>
                <w:szCs w:val="20"/>
              </w:rPr>
              <w:t>$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        </w:t>
            </w:r>
            <w:r w:rsidR="00B52E56">
              <w:rPr>
                <w:rFonts w:ascii="Montserrat" w:hAnsi="Montserrat" w:cs="Gill Sans MT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390" w:type="dxa"/>
            <w:gridSpan w:val="16"/>
            <w:vAlign w:val="center"/>
          </w:tcPr>
          <w:p w14:paraId="2BFCFE1A" w14:textId="34F2DD5A" w:rsidR="00192656" w:rsidRPr="00920BD9" w:rsidRDefault="00920BD9" w:rsidP="00485367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Código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inanciero del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éxico y sus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unicipios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A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rtículo </w:t>
            </w:r>
            <w:r w:rsidR="00485367">
              <w:rPr>
                <w:rFonts w:ascii="Montserrat" w:hAnsi="Montserrat" w:cs="Gill Sans MT"/>
                <w:color w:val="000000"/>
                <w:sz w:val="20"/>
                <w:szCs w:val="20"/>
              </w:rPr>
              <w:t>115</w:t>
            </w:r>
          </w:p>
        </w:tc>
      </w:tr>
      <w:tr w:rsidR="00553DF5" w:rsidRPr="00F47317" w14:paraId="41995106" w14:textId="77777777" w:rsidTr="00736E49">
        <w:trPr>
          <w:trHeight w:val="20"/>
          <w:jc w:val="center"/>
        </w:trPr>
        <w:tc>
          <w:tcPr>
            <w:tcW w:w="1854" w:type="dxa"/>
            <w:gridSpan w:val="5"/>
            <w:shd w:val="clear" w:color="auto" w:fill="960000"/>
          </w:tcPr>
          <w:p w14:paraId="3C7A782E" w14:textId="7C91B14B" w:rsidR="00553DF5" w:rsidRPr="00736E49" w:rsidRDefault="00553DF5" w:rsidP="00DB7516">
            <w:pPr>
              <w:spacing w:before="60" w:after="60"/>
              <w:rPr>
                <w:rFonts w:ascii="Montserrat" w:hAnsi="Montserrat" w:cs="Gill Sans MT"/>
                <w:sz w:val="18"/>
                <w:szCs w:val="18"/>
              </w:rPr>
            </w:pPr>
            <w:r w:rsidRPr="00736E49">
              <w:rPr>
                <w:rFonts w:ascii="Montserrat" w:hAnsi="Montserrat" w:cs="Gill Sans MT"/>
                <w:sz w:val="18"/>
                <w:szCs w:val="18"/>
              </w:rPr>
              <w:t>FORMA DE PAGO:</w:t>
            </w:r>
          </w:p>
        </w:tc>
        <w:tc>
          <w:tcPr>
            <w:tcW w:w="1398" w:type="dxa"/>
            <w:gridSpan w:val="5"/>
            <w:vAlign w:val="center"/>
          </w:tcPr>
          <w:p w14:paraId="41614B76" w14:textId="77777777" w:rsidR="00553DF5" w:rsidRPr="00736E49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18"/>
                <w:szCs w:val="18"/>
              </w:rPr>
            </w:pPr>
            <w:r w:rsidRPr="00736E49">
              <w:rPr>
                <w:rFonts w:ascii="Montserrat" w:hAnsi="Montserrat" w:cs="Gill Sans MT"/>
                <w:sz w:val="18"/>
                <w:szCs w:val="18"/>
              </w:rPr>
              <w:t>EFECTIVO</w:t>
            </w:r>
          </w:p>
        </w:tc>
        <w:tc>
          <w:tcPr>
            <w:tcW w:w="425" w:type="dxa"/>
            <w:vAlign w:val="center"/>
          </w:tcPr>
          <w:p w14:paraId="4C98C409" w14:textId="77777777" w:rsidR="00553DF5" w:rsidRPr="00736E49" w:rsidRDefault="006157C9" w:rsidP="008D0ED6">
            <w:pPr>
              <w:spacing w:before="60" w:after="60"/>
              <w:jc w:val="right"/>
              <w:rPr>
                <w:rFonts w:ascii="Montserrat" w:hAnsi="Montserrat" w:cs="Gill Sans MT"/>
                <w:sz w:val="18"/>
                <w:szCs w:val="18"/>
              </w:rPr>
            </w:pPr>
            <w:r w:rsidRPr="00736E49">
              <w:rPr>
                <w:rFonts w:ascii="Montserrat" w:hAnsi="Montserrat" w:cs="Gill Sans MT"/>
                <w:sz w:val="18"/>
                <w:szCs w:val="18"/>
              </w:rPr>
              <w:t>si</w:t>
            </w:r>
          </w:p>
        </w:tc>
        <w:tc>
          <w:tcPr>
            <w:tcW w:w="1729" w:type="dxa"/>
            <w:gridSpan w:val="6"/>
            <w:vAlign w:val="center"/>
          </w:tcPr>
          <w:p w14:paraId="1BA562C4" w14:textId="77777777" w:rsidR="00553DF5" w:rsidRPr="00736E49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18"/>
                <w:szCs w:val="18"/>
              </w:rPr>
            </w:pPr>
            <w:r w:rsidRPr="00736E49">
              <w:rPr>
                <w:rFonts w:ascii="Montserrat" w:hAnsi="Montserrat" w:cs="Gill Sans MT"/>
                <w:sz w:val="18"/>
                <w:szCs w:val="18"/>
              </w:rPr>
              <w:t xml:space="preserve">TARJETA DE CRÉDITO </w:t>
            </w:r>
          </w:p>
        </w:tc>
        <w:tc>
          <w:tcPr>
            <w:tcW w:w="457" w:type="dxa"/>
            <w:vAlign w:val="center"/>
          </w:tcPr>
          <w:p w14:paraId="32CAB659" w14:textId="2A4F0256" w:rsidR="00553DF5" w:rsidRPr="00736E49" w:rsidRDefault="00920BD9" w:rsidP="008D0ED6">
            <w:pPr>
              <w:spacing w:before="60" w:after="60"/>
              <w:jc w:val="right"/>
              <w:rPr>
                <w:rFonts w:ascii="Montserrat" w:hAnsi="Montserrat" w:cs="Gill Sans MT"/>
                <w:sz w:val="18"/>
                <w:szCs w:val="18"/>
              </w:rPr>
            </w:pPr>
            <w:r w:rsidRPr="00736E49">
              <w:rPr>
                <w:rFonts w:ascii="Montserrat" w:hAnsi="Montserrat" w:cs="Gill Sans MT"/>
                <w:sz w:val="18"/>
                <w:szCs w:val="18"/>
              </w:rPr>
              <w:t>si</w:t>
            </w:r>
          </w:p>
        </w:tc>
        <w:tc>
          <w:tcPr>
            <w:tcW w:w="1524" w:type="dxa"/>
            <w:gridSpan w:val="6"/>
            <w:vAlign w:val="center"/>
          </w:tcPr>
          <w:p w14:paraId="25C23034" w14:textId="77777777" w:rsidR="00553DF5" w:rsidRPr="00736E49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18"/>
                <w:szCs w:val="18"/>
              </w:rPr>
            </w:pPr>
            <w:r w:rsidRPr="00736E49">
              <w:rPr>
                <w:rFonts w:ascii="Montserrat" w:hAnsi="Montserrat" w:cs="Gill Sans MT"/>
                <w:sz w:val="18"/>
                <w:szCs w:val="18"/>
              </w:rPr>
              <w:t>TARJETA DE DÉBITO</w:t>
            </w:r>
          </w:p>
        </w:tc>
        <w:tc>
          <w:tcPr>
            <w:tcW w:w="528" w:type="dxa"/>
            <w:vAlign w:val="center"/>
          </w:tcPr>
          <w:p w14:paraId="25BFF363" w14:textId="2B588B2A" w:rsidR="00553DF5" w:rsidRPr="00736E49" w:rsidRDefault="00F83403" w:rsidP="008D0ED6">
            <w:pPr>
              <w:spacing w:before="60" w:after="60"/>
              <w:jc w:val="right"/>
              <w:rPr>
                <w:rFonts w:ascii="Montserrat" w:hAnsi="Montserrat" w:cs="Gill Sans MT"/>
                <w:sz w:val="18"/>
                <w:szCs w:val="18"/>
              </w:rPr>
            </w:pPr>
            <w:r w:rsidRPr="00736E49">
              <w:rPr>
                <w:rFonts w:ascii="Montserrat" w:hAnsi="Montserrat" w:cs="Gill Sans MT"/>
                <w:sz w:val="18"/>
                <w:szCs w:val="18"/>
              </w:rPr>
              <w:t>si</w:t>
            </w:r>
          </w:p>
        </w:tc>
        <w:tc>
          <w:tcPr>
            <w:tcW w:w="1861" w:type="dxa"/>
            <w:gridSpan w:val="5"/>
            <w:vAlign w:val="center"/>
          </w:tcPr>
          <w:p w14:paraId="4FE8F528" w14:textId="77777777" w:rsidR="00553DF5" w:rsidRPr="00736E49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18"/>
                <w:szCs w:val="18"/>
              </w:rPr>
            </w:pPr>
            <w:r w:rsidRPr="00736E49">
              <w:rPr>
                <w:rFonts w:ascii="Montserrat" w:hAnsi="Montserrat" w:cs="Gill Sans MT"/>
                <w:sz w:val="18"/>
                <w:szCs w:val="18"/>
              </w:rPr>
              <w:t>EN LÍNEA (PORTAL DE PAGOS)</w:t>
            </w:r>
          </w:p>
        </w:tc>
        <w:tc>
          <w:tcPr>
            <w:tcW w:w="451" w:type="dxa"/>
            <w:vAlign w:val="center"/>
          </w:tcPr>
          <w:p w14:paraId="3711D15B" w14:textId="13CC41DF" w:rsidR="00553DF5" w:rsidRPr="00736E49" w:rsidRDefault="00485367" w:rsidP="008D0ED6">
            <w:pPr>
              <w:spacing w:before="60" w:after="60"/>
              <w:rPr>
                <w:rFonts w:ascii="Montserrat" w:hAnsi="Montserrat" w:cs="Gill Sans MT"/>
                <w:sz w:val="18"/>
                <w:szCs w:val="18"/>
              </w:rPr>
            </w:pPr>
            <w:r w:rsidRPr="00736E49">
              <w:rPr>
                <w:rFonts w:ascii="Montserrat" w:hAnsi="Montserrat" w:cs="Gill Sans MT"/>
                <w:sz w:val="18"/>
                <w:szCs w:val="18"/>
              </w:rPr>
              <w:t>no</w:t>
            </w:r>
          </w:p>
        </w:tc>
      </w:tr>
      <w:tr w:rsidR="00553DF5" w:rsidRPr="00F47317" w14:paraId="4281F9C6" w14:textId="77777777" w:rsidTr="00736E49">
        <w:trPr>
          <w:trHeight w:val="20"/>
          <w:jc w:val="center"/>
        </w:trPr>
        <w:tc>
          <w:tcPr>
            <w:tcW w:w="1854" w:type="dxa"/>
            <w:gridSpan w:val="5"/>
            <w:shd w:val="clear" w:color="auto" w:fill="960000"/>
            <w:vAlign w:val="center"/>
          </w:tcPr>
          <w:p w14:paraId="31C6192A" w14:textId="482C1344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DÓNDE PODRÁ PAGARSE:</w:t>
            </w:r>
          </w:p>
        </w:tc>
        <w:tc>
          <w:tcPr>
            <w:tcW w:w="8373" w:type="dxa"/>
            <w:gridSpan w:val="26"/>
            <w:vAlign w:val="center"/>
          </w:tcPr>
          <w:p w14:paraId="17C02CC3" w14:textId="2A8B2149" w:rsidR="00553DF5" w:rsidRPr="00F47317" w:rsidRDefault="00920BD9" w:rsidP="008D0ED6">
            <w:pPr>
              <w:spacing w:before="60" w:after="60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En la caja general de la Tesorería Municipal.</w:t>
            </w:r>
          </w:p>
        </w:tc>
      </w:tr>
      <w:tr w:rsidR="00553DF5" w:rsidRPr="00F47317" w14:paraId="676E0C6D" w14:textId="77777777" w:rsidTr="00736E49">
        <w:trPr>
          <w:trHeight w:val="20"/>
          <w:jc w:val="center"/>
        </w:trPr>
        <w:tc>
          <w:tcPr>
            <w:tcW w:w="1854" w:type="dxa"/>
            <w:gridSpan w:val="5"/>
            <w:shd w:val="clear" w:color="auto" w:fill="960000"/>
            <w:vAlign w:val="center"/>
          </w:tcPr>
          <w:p w14:paraId="0F57FEF8" w14:textId="05EBF271" w:rsidR="00553DF5" w:rsidRPr="00F47317" w:rsidRDefault="00553DF5" w:rsidP="009A6DC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OTRAS ALTERNATIVAS:</w:t>
            </w:r>
          </w:p>
        </w:tc>
        <w:tc>
          <w:tcPr>
            <w:tcW w:w="8373" w:type="dxa"/>
            <w:gridSpan w:val="26"/>
            <w:vAlign w:val="center"/>
          </w:tcPr>
          <w:p w14:paraId="3DDD21FF" w14:textId="0CBB019D" w:rsidR="00553DF5" w:rsidRPr="00F47317" w:rsidRDefault="00485367" w:rsidP="008D0ED6">
            <w:pPr>
              <w:spacing w:before="60" w:after="60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 aplica</w:t>
            </w:r>
          </w:p>
        </w:tc>
      </w:tr>
      <w:tr w:rsidR="007F49A9" w:rsidRPr="00F47317" w14:paraId="1D785E56" w14:textId="77777777" w:rsidTr="00736E49">
        <w:trPr>
          <w:trHeight w:val="20"/>
          <w:jc w:val="center"/>
        </w:trPr>
        <w:tc>
          <w:tcPr>
            <w:tcW w:w="1854" w:type="dxa"/>
            <w:gridSpan w:val="5"/>
            <w:shd w:val="clear" w:color="auto" w:fill="960000"/>
            <w:vAlign w:val="center"/>
          </w:tcPr>
          <w:p w14:paraId="03DF94CF" w14:textId="749763F0" w:rsidR="007F49A9" w:rsidRPr="00F47317" w:rsidRDefault="007F49A9" w:rsidP="009A6DCC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CRITERIOS DE RESOLUCION DEL TRAMITE</w:t>
            </w:r>
          </w:p>
        </w:tc>
        <w:tc>
          <w:tcPr>
            <w:tcW w:w="8373" w:type="dxa"/>
            <w:gridSpan w:val="26"/>
            <w:vAlign w:val="center"/>
          </w:tcPr>
          <w:p w14:paraId="580D9E22" w14:textId="5220F144" w:rsidR="007F49A9" w:rsidRPr="00920BD9" w:rsidRDefault="00920BD9" w:rsidP="006E2BFE">
            <w:pPr>
              <w:spacing w:before="60" w:after="60" w:line="240" w:lineRule="auto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>El trámite se efectuará siempre y cuando contenga la información completa, solo en los supuestos de haber inconsistencias o faltantes en comprobantes o documentación no se   procederá a dar continuidad hasta tener completos los requisitos mencionados con anterioridad.</w:t>
            </w:r>
          </w:p>
        </w:tc>
      </w:tr>
      <w:tr w:rsidR="00553DF5" w:rsidRPr="00F47317" w14:paraId="7941ED2E" w14:textId="77777777" w:rsidTr="00736E49">
        <w:trPr>
          <w:trHeight w:val="20"/>
          <w:jc w:val="center"/>
        </w:trPr>
        <w:tc>
          <w:tcPr>
            <w:tcW w:w="1854" w:type="dxa"/>
            <w:gridSpan w:val="5"/>
            <w:shd w:val="clear" w:color="auto" w:fill="960000"/>
            <w:vAlign w:val="center"/>
          </w:tcPr>
          <w:p w14:paraId="2DC7D6DF" w14:textId="0EEA8EC3" w:rsidR="00553DF5" w:rsidRPr="00F47317" w:rsidRDefault="00D53CF4" w:rsidP="00C35D1D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APLICACIÓN DE LA AFIRMATIVA FICTA.</w:t>
            </w:r>
          </w:p>
        </w:tc>
        <w:tc>
          <w:tcPr>
            <w:tcW w:w="8373" w:type="dxa"/>
            <w:gridSpan w:val="26"/>
            <w:vAlign w:val="center"/>
          </w:tcPr>
          <w:p w14:paraId="668AE361" w14:textId="47AE22AE" w:rsidR="00D53CF4" w:rsidRPr="00F47317" w:rsidRDefault="004D5A01" w:rsidP="004D5A01">
            <w:pPr>
              <w:spacing w:before="60" w:after="60" w:line="240" w:lineRule="auto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 aplica porque la respuesta al trámite es inmediata.</w:t>
            </w:r>
          </w:p>
        </w:tc>
      </w:tr>
      <w:tr w:rsidR="00553DF5" w:rsidRPr="00F47317" w14:paraId="5880E8C1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514" w:type="dxa"/>
            <w:gridSpan w:val="19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1E58E1A5" w14:textId="18D8900D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DEPENDENCIA U ORGANISMO:</w:t>
            </w:r>
          </w:p>
        </w:tc>
        <w:tc>
          <w:tcPr>
            <w:tcW w:w="3713" w:type="dxa"/>
            <w:gridSpan w:val="12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2D535E1" w14:textId="76E2A7AA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UNIDAD ADMINISTRATIVA RESPONSABLE:</w:t>
            </w:r>
          </w:p>
        </w:tc>
      </w:tr>
      <w:tr w:rsidR="00553DF5" w:rsidRPr="00F47317" w14:paraId="056DB483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6514" w:type="dxa"/>
            <w:gridSpan w:val="19"/>
            <w:tcBorders>
              <w:left w:val="double" w:sz="6" w:space="0" w:color="auto"/>
            </w:tcBorders>
            <w:vAlign w:val="center"/>
          </w:tcPr>
          <w:p w14:paraId="646E2328" w14:textId="296CDB8C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Tesorería Municipal</w:t>
            </w:r>
          </w:p>
        </w:tc>
        <w:tc>
          <w:tcPr>
            <w:tcW w:w="3713" w:type="dxa"/>
            <w:gridSpan w:val="12"/>
            <w:tcBorders>
              <w:right w:val="double" w:sz="6" w:space="0" w:color="auto"/>
            </w:tcBorders>
          </w:tcPr>
          <w:p w14:paraId="704796B6" w14:textId="14A1F5E7" w:rsidR="00553DF5" w:rsidRPr="00F47317" w:rsidRDefault="00E513BC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Jefatura de Ingresos</w:t>
            </w:r>
          </w:p>
        </w:tc>
      </w:tr>
      <w:tr w:rsidR="00553DF5" w:rsidRPr="00F47317" w14:paraId="2262066C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26" w:type="dxa"/>
            <w:gridSpan w:val="9"/>
            <w:tcBorders>
              <w:left w:val="double" w:sz="6" w:space="0" w:color="auto"/>
            </w:tcBorders>
            <w:shd w:val="clear" w:color="auto" w:fill="960000"/>
          </w:tcPr>
          <w:p w14:paraId="5CB2CABF" w14:textId="407706DF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TITULAR DE LA DEPENDENCIA:</w:t>
            </w:r>
          </w:p>
        </w:tc>
        <w:tc>
          <w:tcPr>
            <w:tcW w:w="7401" w:type="dxa"/>
            <w:gridSpan w:val="22"/>
            <w:tcBorders>
              <w:right w:val="double" w:sz="6" w:space="0" w:color="auto"/>
            </w:tcBorders>
            <w:shd w:val="clear" w:color="auto" w:fill="FFFFFF"/>
          </w:tcPr>
          <w:p w14:paraId="5218F453" w14:textId="47647390" w:rsidR="00553DF5" w:rsidRPr="00F47317" w:rsidRDefault="00E513BC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C. Edgar Sánchez Ríos</w:t>
            </w:r>
          </w:p>
        </w:tc>
      </w:tr>
      <w:tr w:rsidR="00553DF5" w:rsidRPr="00F47317" w14:paraId="27604A2D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8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259D10C9" w14:textId="66E20CB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955" w:type="dxa"/>
            <w:gridSpan w:val="4"/>
            <w:shd w:val="clear" w:color="auto" w:fill="FFFFFF"/>
          </w:tcPr>
          <w:p w14:paraId="1599C7AA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4538" w:type="dxa"/>
            <w:gridSpan w:val="15"/>
            <w:shd w:val="clear" w:color="auto" w:fill="FFFFFF"/>
          </w:tcPr>
          <w:p w14:paraId="478D73AA" w14:textId="5B9D5705" w:rsidR="00553DF5" w:rsidRPr="00F47317" w:rsidRDefault="00E513BC" w:rsidP="008D0ED6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Plaza de la Constitución</w:t>
            </w:r>
          </w:p>
        </w:tc>
        <w:tc>
          <w:tcPr>
            <w:tcW w:w="1850" w:type="dxa"/>
            <w:gridSpan w:val="7"/>
            <w:shd w:val="clear" w:color="auto" w:fill="FFFFFF"/>
          </w:tcPr>
          <w:p w14:paraId="0FA904A8" w14:textId="612A050D" w:rsidR="008B2D9A" w:rsidRPr="00F47317" w:rsidRDefault="00553DF5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</w:tc>
        <w:tc>
          <w:tcPr>
            <w:tcW w:w="1296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62245867" w14:textId="2059FD9F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</w:tc>
      </w:tr>
      <w:tr w:rsidR="00553DF5" w:rsidRPr="00F47317" w14:paraId="45C9F0F9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8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40A634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67" w:type="dxa"/>
            <w:gridSpan w:val="13"/>
            <w:shd w:val="clear" w:color="auto" w:fill="FFFFFF"/>
          </w:tcPr>
          <w:p w14:paraId="0D8EBCB0" w14:textId="77777777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359" w:type="dxa"/>
            <w:gridSpan w:val="3"/>
            <w:shd w:val="clear" w:color="auto" w:fill="FFFFFF"/>
          </w:tcPr>
          <w:p w14:paraId="37E95A0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713" w:type="dxa"/>
            <w:gridSpan w:val="12"/>
            <w:tcBorders>
              <w:right w:val="double" w:sz="6" w:space="0" w:color="auto"/>
            </w:tcBorders>
            <w:shd w:val="clear" w:color="auto" w:fill="FFFFFF"/>
          </w:tcPr>
          <w:p w14:paraId="0E2F407F" w14:textId="2152BD4A" w:rsidR="00553DF5" w:rsidRPr="00F47317" w:rsidRDefault="00E513BC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Ozumba</w:t>
            </w:r>
            <w:proofErr w:type="spellEnd"/>
          </w:p>
        </w:tc>
      </w:tr>
      <w:tr w:rsidR="00553DF5" w:rsidRPr="00F47317" w14:paraId="2B56E4D9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4"/>
          <w:jc w:val="center"/>
        </w:trPr>
        <w:tc>
          <w:tcPr>
            <w:tcW w:w="696" w:type="dxa"/>
            <w:tcBorders>
              <w:left w:val="double" w:sz="6" w:space="0" w:color="auto"/>
            </w:tcBorders>
            <w:shd w:val="clear" w:color="auto" w:fill="FFFFFF"/>
          </w:tcPr>
          <w:p w14:paraId="6F2E5A1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076" w:type="dxa"/>
            <w:gridSpan w:val="3"/>
            <w:shd w:val="clear" w:color="auto" w:fill="FFFFFF"/>
          </w:tcPr>
          <w:p w14:paraId="604247AB" w14:textId="367713F5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56800</w:t>
            </w:r>
          </w:p>
        </w:tc>
        <w:tc>
          <w:tcPr>
            <w:tcW w:w="2472" w:type="dxa"/>
            <w:gridSpan w:val="10"/>
            <w:shd w:val="clear" w:color="auto" w:fill="960000"/>
          </w:tcPr>
          <w:p w14:paraId="2B624E59" w14:textId="2FAFA535" w:rsidR="006157BC" w:rsidRPr="00F47317" w:rsidRDefault="00A94504" w:rsidP="004D5A01">
            <w:pPr>
              <w:shd w:val="clear" w:color="auto" w:fill="960000"/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Ì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AS DE ATENCI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Ò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N:</w:t>
            </w:r>
          </w:p>
        </w:tc>
        <w:tc>
          <w:tcPr>
            <w:tcW w:w="5983" w:type="dxa"/>
            <w:gridSpan w:val="17"/>
            <w:tcBorders>
              <w:right w:val="double" w:sz="6" w:space="0" w:color="auto"/>
            </w:tcBorders>
          </w:tcPr>
          <w:p w14:paraId="1EA792AC" w14:textId="77777777" w:rsidR="00E513BC" w:rsidRPr="00E513BC" w:rsidRDefault="00E513BC" w:rsidP="00E513BC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LUNES A VIERNES DE 9:00 a.m. A 4:00 p.m.</w:t>
            </w:r>
          </w:p>
          <w:p w14:paraId="75647E87" w14:textId="1DB2860F" w:rsidR="00553DF5" w:rsidRPr="00F47317" w:rsidRDefault="00E513BC" w:rsidP="00E513BC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 w:rsidRP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SABADO DE 9:00 a.m. A 1:00 p.m.</w:t>
            </w:r>
          </w:p>
        </w:tc>
      </w:tr>
      <w:tr w:rsidR="00553DF5" w:rsidRPr="00F47317" w14:paraId="289E46C0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7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3F963093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417" w:type="dxa"/>
            <w:gridSpan w:val="12"/>
            <w:shd w:val="clear" w:color="auto" w:fill="960000"/>
          </w:tcPr>
          <w:p w14:paraId="7FD245C6" w14:textId="34C2D0EF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911" w:type="dxa"/>
            <w:gridSpan w:val="2"/>
            <w:shd w:val="clear" w:color="auto" w:fill="960000"/>
          </w:tcPr>
          <w:p w14:paraId="40CBBCF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019" w:type="dxa"/>
            <w:gridSpan w:val="7"/>
            <w:shd w:val="clear" w:color="auto" w:fill="960000"/>
          </w:tcPr>
          <w:p w14:paraId="631DD35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3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0A4232A9" w14:textId="433053A2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501B3F25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6"/>
          <w:jc w:val="center"/>
        </w:trPr>
        <w:tc>
          <w:tcPr>
            <w:tcW w:w="827" w:type="dxa"/>
            <w:gridSpan w:val="2"/>
            <w:tcBorders>
              <w:left w:val="double" w:sz="6" w:space="0" w:color="auto"/>
            </w:tcBorders>
          </w:tcPr>
          <w:p w14:paraId="364AE32A" w14:textId="0B33A6BA" w:rsidR="00553DF5" w:rsidRPr="00F47317" w:rsidRDefault="003748F5" w:rsidP="008D0ED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Montserrat" w:hAnsi="Montserrat" w:cs="Times New Roman"/>
                <w:sz w:val="20"/>
                <w:szCs w:val="20"/>
              </w:rPr>
              <w:t>aplic</w:t>
            </w:r>
            <w:proofErr w:type="spellEnd"/>
          </w:p>
        </w:tc>
        <w:tc>
          <w:tcPr>
            <w:tcW w:w="3417" w:type="dxa"/>
            <w:gridSpan w:val="12"/>
          </w:tcPr>
          <w:p w14:paraId="4465FDFD" w14:textId="517B1A89" w:rsidR="00553DF5" w:rsidRPr="0076669A" w:rsidRDefault="003748F5" w:rsidP="0076669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911" w:type="dxa"/>
            <w:gridSpan w:val="2"/>
          </w:tcPr>
          <w:p w14:paraId="458374CA" w14:textId="51BAEA35" w:rsidR="00553DF5" w:rsidRPr="00E513BC" w:rsidRDefault="003748F5" w:rsidP="00E513B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 aplica</w:t>
            </w:r>
          </w:p>
        </w:tc>
        <w:tc>
          <w:tcPr>
            <w:tcW w:w="2019" w:type="dxa"/>
            <w:gridSpan w:val="7"/>
          </w:tcPr>
          <w:p w14:paraId="0B7EC70A" w14:textId="34BEA1BC" w:rsidR="00553DF5" w:rsidRPr="00F47317" w:rsidRDefault="003748F5" w:rsidP="00E513BC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  <w:tc>
          <w:tcPr>
            <w:tcW w:w="3053" w:type="dxa"/>
            <w:gridSpan w:val="8"/>
            <w:tcBorders>
              <w:right w:val="double" w:sz="6" w:space="0" w:color="auto"/>
            </w:tcBorders>
          </w:tcPr>
          <w:p w14:paraId="251274E5" w14:textId="078AA9EB" w:rsidR="008B2D9A" w:rsidRPr="00F47317" w:rsidRDefault="003748F5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</w:tr>
      <w:tr w:rsidR="00553DF5" w:rsidRPr="00F47317" w14:paraId="3146D156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2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5252FF" w14:textId="6558C533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OTRAS OFICINAS QUE PRESTAN EL SERVICIO</w:t>
            </w:r>
          </w:p>
        </w:tc>
      </w:tr>
      <w:tr w:rsidR="00553DF5" w:rsidRPr="00F47317" w14:paraId="5F6E973E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43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04D99BC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OFICINA:</w:t>
            </w:r>
          </w:p>
        </w:tc>
        <w:tc>
          <w:tcPr>
            <w:tcW w:w="7684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B39B201" w14:textId="518695A4" w:rsidR="00553DF5" w:rsidRPr="00F47317" w:rsidRDefault="00485367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</w:tr>
      <w:tr w:rsidR="00553DF5" w:rsidRPr="00F47317" w14:paraId="1EBFEB51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15" w:type="dxa"/>
            <w:gridSpan w:val="8"/>
            <w:tcBorders>
              <w:left w:val="double" w:sz="6" w:space="0" w:color="auto"/>
            </w:tcBorders>
            <w:shd w:val="clear" w:color="auto" w:fill="960000"/>
          </w:tcPr>
          <w:p w14:paraId="30AD1F48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 DEL TITULAR DE LA OFICINA:</w:t>
            </w:r>
          </w:p>
        </w:tc>
        <w:tc>
          <w:tcPr>
            <w:tcW w:w="7412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7C95ED5C" w14:textId="309C4137" w:rsidR="00553DF5" w:rsidRPr="00F47317" w:rsidRDefault="00485367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</w:tr>
      <w:tr w:rsidR="00553DF5" w:rsidRPr="00F47317" w14:paraId="5F9F7EB1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8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43B356DF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955" w:type="dxa"/>
            <w:gridSpan w:val="4"/>
            <w:shd w:val="clear" w:color="auto" w:fill="FFFFFF"/>
          </w:tcPr>
          <w:p w14:paraId="521877B0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4538" w:type="dxa"/>
            <w:gridSpan w:val="15"/>
            <w:shd w:val="clear" w:color="auto" w:fill="FFFFFF"/>
          </w:tcPr>
          <w:p w14:paraId="0FB46A24" w14:textId="65F523E4" w:rsidR="00553DF5" w:rsidRPr="00F47317" w:rsidRDefault="00485367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  <w:tc>
          <w:tcPr>
            <w:tcW w:w="1850" w:type="dxa"/>
            <w:gridSpan w:val="7"/>
            <w:shd w:val="clear" w:color="auto" w:fill="FFFFFF"/>
          </w:tcPr>
          <w:p w14:paraId="17589A5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</w:tc>
        <w:tc>
          <w:tcPr>
            <w:tcW w:w="1296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3D256BA5" w14:textId="0DC679A4" w:rsidR="00553DF5" w:rsidRPr="00F47317" w:rsidRDefault="00485367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</w:tr>
      <w:tr w:rsidR="00553DF5" w:rsidRPr="00F47317" w14:paraId="3FB7A649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8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4CC3FC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67" w:type="dxa"/>
            <w:gridSpan w:val="13"/>
            <w:shd w:val="clear" w:color="auto" w:fill="FFFFFF"/>
          </w:tcPr>
          <w:p w14:paraId="2AB71886" w14:textId="2CFE07CB" w:rsidR="00553DF5" w:rsidRPr="00F47317" w:rsidRDefault="00485367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  <w:tc>
          <w:tcPr>
            <w:tcW w:w="1359" w:type="dxa"/>
            <w:gridSpan w:val="3"/>
            <w:shd w:val="clear" w:color="auto" w:fill="FFFFFF"/>
          </w:tcPr>
          <w:p w14:paraId="4D3489BF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713" w:type="dxa"/>
            <w:gridSpan w:val="12"/>
            <w:tcBorders>
              <w:right w:val="double" w:sz="6" w:space="0" w:color="auto"/>
            </w:tcBorders>
            <w:shd w:val="clear" w:color="auto" w:fill="FFFFFF"/>
          </w:tcPr>
          <w:p w14:paraId="73953FA6" w14:textId="4E43E361" w:rsidR="00553DF5" w:rsidRPr="00F47317" w:rsidRDefault="00485367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</w:tr>
      <w:tr w:rsidR="00553DF5" w:rsidRPr="00F47317" w14:paraId="6D453615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96" w:type="dxa"/>
            <w:tcBorders>
              <w:left w:val="double" w:sz="6" w:space="0" w:color="auto"/>
            </w:tcBorders>
            <w:shd w:val="clear" w:color="auto" w:fill="FFFFFF"/>
          </w:tcPr>
          <w:p w14:paraId="0373166A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  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076" w:type="dxa"/>
            <w:gridSpan w:val="3"/>
            <w:shd w:val="clear" w:color="auto" w:fill="FFFFFF"/>
          </w:tcPr>
          <w:p w14:paraId="712F9674" w14:textId="2824B49F" w:rsidR="00553DF5" w:rsidRPr="00F47317" w:rsidRDefault="00485367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  <w:tc>
          <w:tcPr>
            <w:tcW w:w="2472" w:type="dxa"/>
            <w:gridSpan w:val="10"/>
            <w:shd w:val="clear" w:color="auto" w:fill="960000"/>
          </w:tcPr>
          <w:p w14:paraId="49ABD7F3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DÍAS DE ATENCIÓN:</w:t>
            </w:r>
          </w:p>
        </w:tc>
        <w:tc>
          <w:tcPr>
            <w:tcW w:w="5983" w:type="dxa"/>
            <w:gridSpan w:val="17"/>
            <w:tcBorders>
              <w:right w:val="double" w:sz="6" w:space="0" w:color="auto"/>
            </w:tcBorders>
          </w:tcPr>
          <w:p w14:paraId="60887033" w14:textId="5F86F895" w:rsidR="00553DF5" w:rsidRPr="00F47317" w:rsidRDefault="00485367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</w:tr>
      <w:tr w:rsidR="00553DF5" w:rsidRPr="00F47317" w14:paraId="19CEA2A9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7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1338B081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417" w:type="dxa"/>
            <w:gridSpan w:val="12"/>
            <w:shd w:val="clear" w:color="auto" w:fill="960000"/>
          </w:tcPr>
          <w:p w14:paraId="00D7F57F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911" w:type="dxa"/>
            <w:gridSpan w:val="2"/>
            <w:shd w:val="clear" w:color="auto" w:fill="960000"/>
          </w:tcPr>
          <w:p w14:paraId="77F1B830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019" w:type="dxa"/>
            <w:gridSpan w:val="7"/>
            <w:shd w:val="clear" w:color="auto" w:fill="960000"/>
          </w:tcPr>
          <w:p w14:paraId="0F340C57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3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5ACA3135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25675760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5"/>
          <w:jc w:val="center"/>
        </w:trPr>
        <w:tc>
          <w:tcPr>
            <w:tcW w:w="827" w:type="dxa"/>
            <w:gridSpan w:val="2"/>
            <w:tcBorders>
              <w:left w:val="double" w:sz="6" w:space="0" w:color="auto"/>
            </w:tcBorders>
          </w:tcPr>
          <w:p w14:paraId="4E04024D" w14:textId="0061BFB2" w:rsidR="00553DF5" w:rsidRPr="00F47317" w:rsidRDefault="004D5A01" w:rsidP="004D5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417" w:type="dxa"/>
            <w:gridSpan w:val="12"/>
          </w:tcPr>
          <w:p w14:paraId="46C6C152" w14:textId="6161D3BD" w:rsidR="00553DF5" w:rsidRPr="00F47317" w:rsidRDefault="00485367" w:rsidP="00E513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911" w:type="dxa"/>
            <w:gridSpan w:val="2"/>
          </w:tcPr>
          <w:p w14:paraId="51F33D08" w14:textId="52508D9E" w:rsidR="00553DF5" w:rsidRPr="00F47317" w:rsidRDefault="00485367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  <w:tc>
          <w:tcPr>
            <w:tcW w:w="2019" w:type="dxa"/>
            <w:gridSpan w:val="7"/>
          </w:tcPr>
          <w:p w14:paraId="7B79385D" w14:textId="144D6E63" w:rsidR="00553DF5" w:rsidRPr="00F47317" w:rsidRDefault="00485367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  <w:tc>
          <w:tcPr>
            <w:tcW w:w="3053" w:type="dxa"/>
            <w:gridSpan w:val="8"/>
            <w:tcBorders>
              <w:right w:val="double" w:sz="6" w:space="0" w:color="auto"/>
            </w:tcBorders>
          </w:tcPr>
          <w:p w14:paraId="2CCF3D17" w14:textId="4087AC1A" w:rsidR="00553DF5" w:rsidRPr="00F47317" w:rsidRDefault="00485367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</w:tr>
      <w:tr w:rsidR="00553DF5" w:rsidRPr="00F47317" w14:paraId="3452E4E0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"/>
          <w:jc w:val="center"/>
        </w:trPr>
        <w:tc>
          <w:tcPr>
            <w:tcW w:w="2543" w:type="dxa"/>
            <w:gridSpan w:val="7"/>
            <w:tcBorders>
              <w:left w:val="double" w:sz="6" w:space="0" w:color="auto"/>
            </w:tcBorders>
            <w:shd w:val="clear" w:color="auto" w:fill="960000"/>
            <w:vAlign w:val="center"/>
          </w:tcPr>
          <w:p w14:paraId="088FC450" w14:textId="77777777" w:rsidR="00553DF5" w:rsidRPr="00F47317" w:rsidRDefault="00953C57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FORMATO(S) DESCARGABLES</w:t>
            </w:r>
          </w:p>
        </w:tc>
        <w:tc>
          <w:tcPr>
            <w:tcW w:w="7684" w:type="dxa"/>
            <w:gridSpan w:val="24"/>
            <w:tcBorders>
              <w:right w:val="double" w:sz="6" w:space="0" w:color="auto"/>
            </w:tcBorders>
          </w:tcPr>
          <w:p w14:paraId="0E6ADAA7" w14:textId="6582C61C" w:rsidR="004B38F2" w:rsidRPr="00F47317" w:rsidRDefault="00485367" w:rsidP="00BA2F0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43342788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2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B2345A8" w14:textId="708DDE8E" w:rsidR="00553DF5" w:rsidRPr="00F47317" w:rsidRDefault="00C17DD0" w:rsidP="008407E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INFORMACIÓN ADICIONAL</w:t>
            </w:r>
          </w:p>
        </w:tc>
      </w:tr>
      <w:tr w:rsidR="00553DF5" w:rsidRPr="00F47317" w14:paraId="302658E1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43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4138611D" w14:textId="1FFAE0C8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1:</w:t>
            </w:r>
          </w:p>
        </w:tc>
        <w:tc>
          <w:tcPr>
            <w:tcW w:w="7684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AF26556" w14:textId="47F79991" w:rsidR="00553DF5" w:rsidRPr="00F47317" w:rsidRDefault="00553DF5" w:rsidP="00485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¿</w:t>
            </w:r>
            <w:r w:rsidR="00485367">
              <w:rPr>
                <w:rFonts w:ascii="Montserrat" w:hAnsi="Montserrat" w:cs="Gill Sans MT"/>
                <w:color w:val="000000"/>
                <w:sz w:val="20"/>
                <w:szCs w:val="20"/>
              </w:rPr>
              <w:t>Qué documentos necesito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?</w:t>
            </w:r>
          </w:p>
        </w:tc>
      </w:tr>
      <w:tr w:rsidR="00553DF5" w:rsidRPr="00F47317" w14:paraId="5EE020A0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43" w:type="dxa"/>
            <w:gridSpan w:val="7"/>
            <w:tcBorders>
              <w:left w:val="double" w:sz="6" w:space="0" w:color="auto"/>
            </w:tcBorders>
          </w:tcPr>
          <w:p w14:paraId="4A2C71E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7684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61A6D4E" w14:textId="010BC95A" w:rsidR="00553DF5" w:rsidRPr="00F47317" w:rsidRDefault="00485367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Los mencionados en el apartado de requisitos</w:t>
            </w:r>
          </w:p>
        </w:tc>
      </w:tr>
      <w:tr w:rsidR="00553DF5" w:rsidRPr="00F47317" w14:paraId="163B86E5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43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480153EC" w14:textId="39BCEDC8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2:</w:t>
            </w:r>
          </w:p>
        </w:tc>
        <w:tc>
          <w:tcPr>
            <w:tcW w:w="7684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75FD6C95" w14:textId="311C1C22" w:rsidR="00553DF5" w:rsidRPr="00F47317" w:rsidRDefault="00553DF5" w:rsidP="00485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¿</w:t>
            </w:r>
            <w:r w:rsidR="00485367">
              <w:rPr>
                <w:rFonts w:ascii="Montserrat" w:hAnsi="Montserrat" w:cs="Gill Sans MT"/>
                <w:color w:val="000000"/>
                <w:sz w:val="20"/>
                <w:szCs w:val="20"/>
              </w:rPr>
              <w:t>Qué costos están relacionados con el trámite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?</w:t>
            </w:r>
          </w:p>
        </w:tc>
      </w:tr>
      <w:tr w:rsidR="00553DF5" w:rsidRPr="00F47317" w14:paraId="0EDF659B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43" w:type="dxa"/>
            <w:gridSpan w:val="7"/>
            <w:tcBorders>
              <w:left w:val="double" w:sz="6" w:space="0" w:color="auto"/>
            </w:tcBorders>
          </w:tcPr>
          <w:p w14:paraId="04B2AEED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7684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55ED6242" w14:textId="4E5E9122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Únicamente puede realizar el trámite en la oficina de Ingresos</w:t>
            </w:r>
            <w:r w:rsidR="006E2BFE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de manera presencial.</w:t>
            </w:r>
          </w:p>
        </w:tc>
      </w:tr>
      <w:tr w:rsidR="00553DF5" w:rsidRPr="00F47317" w14:paraId="5F3AE338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43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4390E8DB" w14:textId="10E8311A" w:rsidR="00686AB1" w:rsidRPr="00E513BC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3:</w:t>
            </w:r>
          </w:p>
        </w:tc>
        <w:tc>
          <w:tcPr>
            <w:tcW w:w="7684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941DFFE" w14:textId="5B4AA388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¿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Puedo hacer el trámite si mi identificación no es vigente</w:t>
            </w: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?</w:t>
            </w:r>
          </w:p>
        </w:tc>
      </w:tr>
      <w:tr w:rsidR="00553DF5" w:rsidRPr="00F47317" w14:paraId="53202A7A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43" w:type="dxa"/>
            <w:gridSpan w:val="7"/>
            <w:tcBorders>
              <w:left w:val="double" w:sz="6" w:space="0" w:color="auto"/>
            </w:tcBorders>
          </w:tcPr>
          <w:p w14:paraId="712BD44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7684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397B8814" w14:textId="5C61FFCB" w:rsidR="00553DF5" w:rsidRPr="00F47317" w:rsidRDefault="00E513BC" w:rsidP="00686A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No, debido a que al momento de realizar y procesar el trámite garantizan la protección de la identidad de los ciudadanos.</w:t>
            </w:r>
          </w:p>
        </w:tc>
      </w:tr>
      <w:tr w:rsidR="00553DF5" w:rsidRPr="00F47317" w14:paraId="6D4CAF17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2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40A618A" w14:textId="18DBB28D" w:rsidR="00553DF5" w:rsidRPr="00F47317" w:rsidRDefault="00553DF5" w:rsidP="00095A76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TRÁMITES O SERVICIOS RELACIONADOS</w:t>
            </w:r>
          </w:p>
        </w:tc>
      </w:tr>
      <w:tr w:rsidR="00553DF5" w:rsidRPr="00F47317" w14:paraId="5EFD4174" w14:textId="77777777" w:rsidTr="00736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27" w:type="dxa"/>
            <w:gridSpan w:val="31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1E5FBE5" w14:textId="53D9BB68" w:rsidR="00553DF5" w:rsidRPr="00F47317" w:rsidRDefault="00E0353E" w:rsidP="00E513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 aplica</w:t>
            </w:r>
          </w:p>
        </w:tc>
      </w:tr>
    </w:tbl>
    <w:tbl>
      <w:tblPr>
        <w:tblpPr w:leftFromText="141" w:rightFromText="141" w:vertAnchor="text" w:horzAnchor="margin" w:tblpXSpec="center" w:tblpY="44"/>
        <w:tblW w:w="10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406"/>
        <w:gridCol w:w="3003"/>
      </w:tblGrid>
      <w:tr w:rsidR="00E0353E" w:rsidRPr="00F47317" w14:paraId="25A2AF2E" w14:textId="77777777" w:rsidTr="00736E49">
        <w:trPr>
          <w:trHeight w:val="1504"/>
        </w:trPr>
        <w:tc>
          <w:tcPr>
            <w:tcW w:w="3810" w:type="dxa"/>
            <w:tcBorders>
              <w:top w:val="double" w:sz="6" w:space="0" w:color="auto"/>
              <w:bottom w:val="nil"/>
            </w:tcBorders>
          </w:tcPr>
          <w:p w14:paraId="7BF0729A" w14:textId="77777777" w:rsidR="00E0353E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ELABORÓ:</w:t>
            </w:r>
          </w:p>
          <w:p w14:paraId="52698916" w14:textId="1B1EB9CD" w:rsidR="00E0353E" w:rsidRDefault="00E0353E" w:rsidP="00E0353E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04075180" w14:textId="061E3501" w:rsidR="00E0353E" w:rsidRDefault="00E0353E" w:rsidP="00E0353E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FE40D5A" w14:textId="77777777" w:rsidR="00E0353E" w:rsidRDefault="00E0353E" w:rsidP="00E0353E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30A19F87" w14:textId="4371D20A" w:rsidR="00E0353E" w:rsidRDefault="00E0353E" w:rsidP="00E0353E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009394DD" w14:textId="77777777" w:rsidR="00E0353E" w:rsidRDefault="00E0353E" w:rsidP="00E0353E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35BCF6AC" w14:textId="77777777" w:rsidR="00E0353E" w:rsidRPr="00F47317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58CBB9" wp14:editId="5B8C35F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C3502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6" w:type="dxa"/>
            <w:tcBorders>
              <w:top w:val="double" w:sz="6" w:space="0" w:color="auto"/>
              <w:bottom w:val="nil"/>
            </w:tcBorders>
          </w:tcPr>
          <w:p w14:paraId="2D4FEA9E" w14:textId="77777777" w:rsidR="00E0353E" w:rsidRPr="00F47317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VISTO BUENO:</w:t>
            </w:r>
          </w:p>
          <w:p w14:paraId="6DE889D6" w14:textId="38C2A3D9" w:rsidR="00E0353E" w:rsidRDefault="00E0353E" w:rsidP="00E0353E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  <w:p w14:paraId="1E149334" w14:textId="165FE8E4" w:rsidR="00E0353E" w:rsidRDefault="00E0353E" w:rsidP="00E0353E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  <w:p w14:paraId="787632BD" w14:textId="69857A8A" w:rsidR="00E0353E" w:rsidRDefault="00E0353E" w:rsidP="00E0353E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  <w:p w14:paraId="0F3E9DA2" w14:textId="634D0D5B" w:rsidR="00E0353E" w:rsidRDefault="00E0353E" w:rsidP="00E0353E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  <w:p w14:paraId="1E065A04" w14:textId="77777777" w:rsidR="00736E49" w:rsidRDefault="00736E49" w:rsidP="00E0353E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  <w:p w14:paraId="0CFCB9CD" w14:textId="77777777" w:rsidR="00E0353E" w:rsidRPr="00F47317" w:rsidRDefault="00E0353E" w:rsidP="00E0353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FE7888" wp14:editId="3962B74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866BA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003" w:type="dxa"/>
            <w:tcBorders>
              <w:top w:val="double" w:sz="6" w:space="0" w:color="auto"/>
              <w:bottom w:val="nil"/>
            </w:tcBorders>
          </w:tcPr>
          <w:p w14:paraId="5670A60B" w14:textId="77777777" w:rsidR="00E0353E" w:rsidRPr="00F47317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FECHA DE ACTUALIZACIÓN:</w:t>
            </w:r>
          </w:p>
          <w:p w14:paraId="3A9ED328" w14:textId="77777777" w:rsidR="00E0353E" w:rsidRDefault="00E0353E" w:rsidP="00E0353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  <w:p w14:paraId="7A17733B" w14:textId="77777777" w:rsidR="00E0353E" w:rsidRPr="00F47317" w:rsidRDefault="00E0353E" w:rsidP="00E0353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  <w:p w14:paraId="4C76BF81" w14:textId="77777777" w:rsidR="00E0353E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70AC8622" w14:textId="703215AF" w:rsidR="00E0353E" w:rsidRPr="00E0353E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06</w:t>
            </w: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2</w:t>
            </w: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5</w:t>
            </w:r>
          </w:p>
        </w:tc>
      </w:tr>
      <w:tr w:rsidR="00E0353E" w:rsidRPr="00F47317" w14:paraId="378C3EFA" w14:textId="77777777" w:rsidTr="00736E49">
        <w:trPr>
          <w:trHeight w:val="80"/>
        </w:trPr>
        <w:tc>
          <w:tcPr>
            <w:tcW w:w="3810" w:type="dxa"/>
            <w:tcBorders>
              <w:top w:val="nil"/>
              <w:bottom w:val="double" w:sz="6" w:space="0" w:color="auto"/>
            </w:tcBorders>
          </w:tcPr>
          <w:p w14:paraId="6D272FAE" w14:textId="77777777" w:rsidR="00E0353E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Lic. Alma Patricia Ramos Hernández</w:t>
            </w:r>
          </w:p>
          <w:p w14:paraId="135D1A5A" w14:textId="77777777" w:rsidR="00E0353E" w:rsidRPr="00F47317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Jefa de Ingresos</w:t>
            </w:r>
          </w:p>
        </w:tc>
        <w:tc>
          <w:tcPr>
            <w:tcW w:w="3406" w:type="dxa"/>
            <w:tcBorders>
              <w:top w:val="nil"/>
              <w:bottom w:val="double" w:sz="6" w:space="0" w:color="auto"/>
            </w:tcBorders>
          </w:tcPr>
          <w:p w14:paraId="75C8B726" w14:textId="77777777" w:rsidR="00E0353E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C. Edgar Sánchez Ríos</w:t>
            </w:r>
          </w:p>
          <w:p w14:paraId="30271F72" w14:textId="77777777" w:rsidR="00E0353E" w:rsidRPr="00F47317" w:rsidRDefault="00E0353E" w:rsidP="00E0353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Tesorero Municipal</w:t>
            </w:r>
          </w:p>
        </w:tc>
        <w:tc>
          <w:tcPr>
            <w:tcW w:w="3003" w:type="dxa"/>
            <w:tcBorders>
              <w:top w:val="nil"/>
              <w:bottom w:val="double" w:sz="6" w:space="0" w:color="auto"/>
            </w:tcBorders>
          </w:tcPr>
          <w:p w14:paraId="67EE2EF4" w14:textId="77777777" w:rsidR="00E0353E" w:rsidRPr="00F47317" w:rsidRDefault="00E0353E" w:rsidP="00E0353E">
            <w:pPr>
              <w:spacing w:before="60" w:after="60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FA6411B" w14:textId="32F1991E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6BA42B41" w14:textId="141C558D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E0ABC4B" w14:textId="1CE65A52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4C23C3CB" w14:textId="131B31F1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557B34F" w14:textId="60869F7C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7A14452" w14:textId="70C6C352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4401036" w14:textId="78BA9EFC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A7232AB" w14:textId="7A0E8D2E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43CCFD1D" w14:textId="05059D5B" w:rsidR="00DB2AE8" w:rsidRPr="00F47317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  <w:bookmarkStart w:id="0" w:name="_GoBack"/>
      <w:bookmarkEnd w:id="0"/>
    </w:p>
    <w:sectPr w:rsidR="00DB2AE8" w:rsidRPr="00F47317" w:rsidSect="001E1BD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F6B5" w14:textId="77777777" w:rsidR="00E96BA7" w:rsidRDefault="00E96BA7" w:rsidP="00231A44">
      <w:pPr>
        <w:spacing w:after="0" w:line="240" w:lineRule="auto"/>
      </w:pPr>
      <w:r>
        <w:separator/>
      </w:r>
    </w:p>
  </w:endnote>
  <w:endnote w:type="continuationSeparator" w:id="0">
    <w:p w14:paraId="0883EFAF" w14:textId="77777777" w:rsidR="00E96BA7" w:rsidRDefault="00E96BA7" w:rsidP="0023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E8F3" w14:textId="77777777" w:rsidR="00E96BA7" w:rsidRDefault="00E96BA7" w:rsidP="00231A44">
      <w:pPr>
        <w:spacing w:after="0" w:line="240" w:lineRule="auto"/>
      </w:pPr>
      <w:r>
        <w:separator/>
      </w:r>
    </w:p>
  </w:footnote>
  <w:footnote w:type="continuationSeparator" w:id="0">
    <w:p w14:paraId="33E2CC20" w14:textId="77777777" w:rsidR="00E96BA7" w:rsidRDefault="00E96BA7" w:rsidP="0023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E08E" w14:textId="5B4B7B7A" w:rsidR="00231A44" w:rsidRDefault="00E0353E" w:rsidP="00E0353E">
    <w:pPr>
      <w:pStyle w:val="Encabezado"/>
      <w:tabs>
        <w:tab w:val="clear" w:pos="4419"/>
        <w:tab w:val="clear" w:pos="8838"/>
        <w:tab w:val="left" w:pos="3615"/>
        <w:tab w:val="left" w:pos="751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30004" wp14:editId="0D72F8A9">
              <wp:simplePos x="0" y="0"/>
              <wp:positionH relativeFrom="column">
                <wp:posOffset>2625090</wp:posOffset>
              </wp:positionH>
              <wp:positionV relativeFrom="paragraph">
                <wp:posOffset>7620</wp:posOffset>
              </wp:positionV>
              <wp:extent cx="1638300" cy="8382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9B75E" w14:textId="15A3BE29" w:rsidR="00E0353E" w:rsidRDefault="00E0353E" w:rsidP="00E0353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AYUNTAMIENTO CONSTITUCIONAL DE OZUMBA</w:t>
                          </w:r>
                        </w:p>
                        <w:p w14:paraId="682C76AD" w14:textId="77777777" w:rsidR="00E0353E" w:rsidRDefault="00E0353E" w:rsidP="00E0353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2025-2027</w:t>
                          </w:r>
                        </w:p>
                        <w:p w14:paraId="0CD1A97C" w14:textId="77777777" w:rsidR="00E0353E" w:rsidRDefault="00E0353E" w:rsidP="00E035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3000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06.7pt;margin-top:.6pt;width:129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" fillcolor="white [3201]" stroked="f" strokeweight=".5pt">
              <v:textbox>
                <w:txbxContent>
                  <w:p w14:paraId="73E9B75E" w14:textId="15A3BE29" w:rsidR="00E0353E" w:rsidRDefault="00E0353E" w:rsidP="00E0353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AYUNTAMIENTO </w:t>
                    </w:r>
                    <w:r>
                      <w:rPr>
                        <w:b/>
                      </w:rPr>
                      <w:t>CONSTITUCIONAL DE</w:t>
                    </w:r>
                    <w:r>
                      <w:rPr>
                        <w:b/>
                      </w:rPr>
                      <w:t xml:space="preserve"> OZUMBA</w:t>
                    </w:r>
                  </w:p>
                  <w:p w14:paraId="682C76AD" w14:textId="77777777" w:rsidR="00E0353E" w:rsidRDefault="00E0353E" w:rsidP="00E0353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2025-2027</w:t>
                    </w:r>
                  </w:p>
                  <w:p w14:paraId="0CD1A97C" w14:textId="77777777" w:rsidR="00E0353E" w:rsidRDefault="00E0353E" w:rsidP="00E0353E"/>
                </w:txbxContent>
              </v:textbox>
            </v:shape>
          </w:pict>
        </mc:Fallback>
      </mc:AlternateContent>
    </w:r>
    <w:r w:rsidR="00CA7899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757499" wp14:editId="60CF0051">
          <wp:simplePos x="0" y="0"/>
          <wp:positionH relativeFrom="column">
            <wp:posOffset>-234315</wp:posOffset>
          </wp:positionH>
          <wp:positionV relativeFrom="paragraph">
            <wp:posOffset>-457200</wp:posOffset>
          </wp:positionV>
          <wp:extent cx="2011680" cy="8413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  <w:r>
      <w:rPr>
        <w:noProof/>
        <w:lang w:eastAsia="es-MX"/>
      </w:rPr>
      <w:drawing>
        <wp:inline distT="0" distB="0" distL="0" distR="0" wp14:anchorId="19C1BF31" wp14:editId="3651E7DC">
          <wp:extent cx="790575" cy="809625"/>
          <wp:effectExtent l="0" t="0" r="9525" b="9525"/>
          <wp:docPr id="8" name="Imagen 8" descr="C:\Users\Lic Guadalupe Garces\AppData\Local\Microsoft\Windows\INetCache\Content.Word\glifo negro f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C:\Users\Lic Guadalupe Garces\AppData\Local\Microsoft\Windows\INetCache\Content.Word\glifo negro f blanc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rPr>
        <w:noProof/>
        <w:lang w:eastAsia="es-MX"/>
      </w:rPr>
      <w:drawing>
        <wp:inline distT="0" distB="0" distL="0" distR="0" wp14:anchorId="47BC0DF6" wp14:editId="418ED671">
          <wp:extent cx="1276350" cy="789305"/>
          <wp:effectExtent l="0" t="0" r="0" b="0"/>
          <wp:docPr id="9" name="Imagen 9" descr="C:\Users\Lic Guadalupe Garces\Desktop\OZUMBA\FORMATOS\LOGO OZUMB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Lic Guadalupe Garces\Desktop\OZUMBA\FORMATOS\LOGO OZUMB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79" cy="79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0D9"/>
    <w:multiLevelType w:val="hybridMultilevel"/>
    <w:tmpl w:val="F90E2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E54"/>
    <w:multiLevelType w:val="hybridMultilevel"/>
    <w:tmpl w:val="A9DABAC2"/>
    <w:lvl w:ilvl="0" w:tplc="36E0B22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94183"/>
    <w:multiLevelType w:val="hybridMultilevel"/>
    <w:tmpl w:val="43B62A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0D9A"/>
    <w:multiLevelType w:val="hybridMultilevel"/>
    <w:tmpl w:val="E4AC3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15C2"/>
    <w:multiLevelType w:val="hybridMultilevel"/>
    <w:tmpl w:val="BB3EB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C43C9"/>
    <w:multiLevelType w:val="hybridMultilevel"/>
    <w:tmpl w:val="1B202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3E91"/>
    <w:multiLevelType w:val="hybridMultilevel"/>
    <w:tmpl w:val="36D60248"/>
    <w:lvl w:ilvl="0" w:tplc="ABE611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80F56"/>
    <w:multiLevelType w:val="hybridMultilevel"/>
    <w:tmpl w:val="22044ED2"/>
    <w:lvl w:ilvl="0" w:tplc="3FBEA79A">
      <w:start w:val="1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5682"/>
    <w:multiLevelType w:val="hybridMultilevel"/>
    <w:tmpl w:val="ABF8C0EC"/>
    <w:lvl w:ilvl="0" w:tplc="97AC0A78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6C5"/>
    <w:multiLevelType w:val="hybridMultilevel"/>
    <w:tmpl w:val="E358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505CA"/>
    <w:multiLevelType w:val="hybridMultilevel"/>
    <w:tmpl w:val="D464A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83189"/>
    <w:multiLevelType w:val="hybridMultilevel"/>
    <w:tmpl w:val="8C06469E"/>
    <w:lvl w:ilvl="0" w:tplc="8E0A7788">
      <w:start w:val="3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B60A9"/>
    <w:multiLevelType w:val="hybridMultilevel"/>
    <w:tmpl w:val="50E854DE"/>
    <w:lvl w:ilvl="0" w:tplc="70A4A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303B8"/>
    <w:multiLevelType w:val="hybridMultilevel"/>
    <w:tmpl w:val="89A4F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373F9"/>
    <w:multiLevelType w:val="hybridMultilevel"/>
    <w:tmpl w:val="43B62A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5376E"/>
    <w:multiLevelType w:val="hybridMultilevel"/>
    <w:tmpl w:val="BC4E9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C"/>
    <w:rsid w:val="0002634D"/>
    <w:rsid w:val="000551A5"/>
    <w:rsid w:val="00061116"/>
    <w:rsid w:val="00080857"/>
    <w:rsid w:val="00085EC2"/>
    <w:rsid w:val="00090CB2"/>
    <w:rsid w:val="00095A76"/>
    <w:rsid w:val="000C56C6"/>
    <w:rsid w:val="000D6CD7"/>
    <w:rsid w:val="0010010C"/>
    <w:rsid w:val="00101C44"/>
    <w:rsid w:val="00105753"/>
    <w:rsid w:val="00127F66"/>
    <w:rsid w:val="00145A9C"/>
    <w:rsid w:val="00192656"/>
    <w:rsid w:val="00193368"/>
    <w:rsid w:val="001A357B"/>
    <w:rsid w:val="001D2274"/>
    <w:rsid w:val="001D310C"/>
    <w:rsid w:val="001E1BDF"/>
    <w:rsid w:val="001E23BC"/>
    <w:rsid w:val="001F07AB"/>
    <w:rsid w:val="00202161"/>
    <w:rsid w:val="00221E11"/>
    <w:rsid w:val="00231A44"/>
    <w:rsid w:val="00235F1C"/>
    <w:rsid w:val="00254ACE"/>
    <w:rsid w:val="00263F85"/>
    <w:rsid w:val="002663FA"/>
    <w:rsid w:val="002708B8"/>
    <w:rsid w:val="002A190C"/>
    <w:rsid w:val="002B2375"/>
    <w:rsid w:val="002C6A47"/>
    <w:rsid w:val="0030288A"/>
    <w:rsid w:val="00313D43"/>
    <w:rsid w:val="00315FC6"/>
    <w:rsid w:val="003748F5"/>
    <w:rsid w:val="00391B2E"/>
    <w:rsid w:val="003A1006"/>
    <w:rsid w:val="003A60F8"/>
    <w:rsid w:val="003B0BAF"/>
    <w:rsid w:val="003E3201"/>
    <w:rsid w:val="003F46A7"/>
    <w:rsid w:val="003F5F39"/>
    <w:rsid w:val="00430114"/>
    <w:rsid w:val="00463896"/>
    <w:rsid w:val="00485367"/>
    <w:rsid w:val="00491A78"/>
    <w:rsid w:val="004B38F2"/>
    <w:rsid w:val="004C717C"/>
    <w:rsid w:val="004C7D6B"/>
    <w:rsid w:val="004D3DAF"/>
    <w:rsid w:val="004D5A01"/>
    <w:rsid w:val="004E616D"/>
    <w:rsid w:val="004F1A0E"/>
    <w:rsid w:val="0050403D"/>
    <w:rsid w:val="00514D59"/>
    <w:rsid w:val="00553DF5"/>
    <w:rsid w:val="00566E94"/>
    <w:rsid w:val="005B4B85"/>
    <w:rsid w:val="005D7BD8"/>
    <w:rsid w:val="005F2A9E"/>
    <w:rsid w:val="005F7A75"/>
    <w:rsid w:val="006157BC"/>
    <w:rsid w:val="006157C9"/>
    <w:rsid w:val="0062296F"/>
    <w:rsid w:val="006429D3"/>
    <w:rsid w:val="00670991"/>
    <w:rsid w:val="0067551A"/>
    <w:rsid w:val="00686AB1"/>
    <w:rsid w:val="006A78F7"/>
    <w:rsid w:val="006B15D5"/>
    <w:rsid w:val="006B7C74"/>
    <w:rsid w:val="006C5B52"/>
    <w:rsid w:val="006D3B23"/>
    <w:rsid w:val="006E2BFE"/>
    <w:rsid w:val="007009DC"/>
    <w:rsid w:val="00705DE0"/>
    <w:rsid w:val="007132F0"/>
    <w:rsid w:val="00722839"/>
    <w:rsid w:val="00726B15"/>
    <w:rsid w:val="00736E49"/>
    <w:rsid w:val="00736F81"/>
    <w:rsid w:val="00752E4B"/>
    <w:rsid w:val="007536A3"/>
    <w:rsid w:val="0075649A"/>
    <w:rsid w:val="007566C8"/>
    <w:rsid w:val="00765A40"/>
    <w:rsid w:val="0076669A"/>
    <w:rsid w:val="00772B81"/>
    <w:rsid w:val="007A6EBE"/>
    <w:rsid w:val="007B1251"/>
    <w:rsid w:val="007C7C7E"/>
    <w:rsid w:val="007E199F"/>
    <w:rsid w:val="007F49A9"/>
    <w:rsid w:val="007F5964"/>
    <w:rsid w:val="008117DF"/>
    <w:rsid w:val="00814E57"/>
    <w:rsid w:val="008407E2"/>
    <w:rsid w:val="00856739"/>
    <w:rsid w:val="00856B15"/>
    <w:rsid w:val="0087445B"/>
    <w:rsid w:val="00875D91"/>
    <w:rsid w:val="008A4CF3"/>
    <w:rsid w:val="008B2D9A"/>
    <w:rsid w:val="008D5576"/>
    <w:rsid w:val="008D7602"/>
    <w:rsid w:val="00900A21"/>
    <w:rsid w:val="009151D6"/>
    <w:rsid w:val="00920BD9"/>
    <w:rsid w:val="00924B67"/>
    <w:rsid w:val="00927CA9"/>
    <w:rsid w:val="0093102D"/>
    <w:rsid w:val="00934E8A"/>
    <w:rsid w:val="00940938"/>
    <w:rsid w:val="00942A17"/>
    <w:rsid w:val="00953C57"/>
    <w:rsid w:val="009736A5"/>
    <w:rsid w:val="0099194B"/>
    <w:rsid w:val="00994549"/>
    <w:rsid w:val="00994E2A"/>
    <w:rsid w:val="00996F06"/>
    <w:rsid w:val="009A05BC"/>
    <w:rsid w:val="009A6DCC"/>
    <w:rsid w:val="009A70C5"/>
    <w:rsid w:val="009B7876"/>
    <w:rsid w:val="009F4F14"/>
    <w:rsid w:val="00A01277"/>
    <w:rsid w:val="00A11C11"/>
    <w:rsid w:val="00A1394E"/>
    <w:rsid w:val="00A2786B"/>
    <w:rsid w:val="00A4037F"/>
    <w:rsid w:val="00A45C64"/>
    <w:rsid w:val="00A57B7C"/>
    <w:rsid w:val="00A60460"/>
    <w:rsid w:val="00A94504"/>
    <w:rsid w:val="00A94752"/>
    <w:rsid w:val="00AB04EC"/>
    <w:rsid w:val="00AB05E5"/>
    <w:rsid w:val="00AC0284"/>
    <w:rsid w:val="00AD1DC6"/>
    <w:rsid w:val="00AE2B29"/>
    <w:rsid w:val="00B0335E"/>
    <w:rsid w:val="00B11577"/>
    <w:rsid w:val="00B13B4C"/>
    <w:rsid w:val="00B52E56"/>
    <w:rsid w:val="00B53AFE"/>
    <w:rsid w:val="00B9445C"/>
    <w:rsid w:val="00B960E3"/>
    <w:rsid w:val="00B971B2"/>
    <w:rsid w:val="00BA2F02"/>
    <w:rsid w:val="00BD6582"/>
    <w:rsid w:val="00C13D4B"/>
    <w:rsid w:val="00C16AD9"/>
    <w:rsid w:val="00C17DD0"/>
    <w:rsid w:val="00C35D1D"/>
    <w:rsid w:val="00C515D6"/>
    <w:rsid w:val="00CA7899"/>
    <w:rsid w:val="00CA7E7B"/>
    <w:rsid w:val="00CB24EF"/>
    <w:rsid w:val="00CC1398"/>
    <w:rsid w:val="00CF5A5C"/>
    <w:rsid w:val="00D03470"/>
    <w:rsid w:val="00D11925"/>
    <w:rsid w:val="00D27746"/>
    <w:rsid w:val="00D428A1"/>
    <w:rsid w:val="00D42B5B"/>
    <w:rsid w:val="00D53CF4"/>
    <w:rsid w:val="00D53FCB"/>
    <w:rsid w:val="00D763F4"/>
    <w:rsid w:val="00DA307B"/>
    <w:rsid w:val="00DB2AE8"/>
    <w:rsid w:val="00DB7516"/>
    <w:rsid w:val="00DC17AE"/>
    <w:rsid w:val="00DE5BAE"/>
    <w:rsid w:val="00DF0FEF"/>
    <w:rsid w:val="00E01EFB"/>
    <w:rsid w:val="00E0353E"/>
    <w:rsid w:val="00E513BC"/>
    <w:rsid w:val="00E53831"/>
    <w:rsid w:val="00E83E20"/>
    <w:rsid w:val="00E96BA7"/>
    <w:rsid w:val="00EB0B8C"/>
    <w:rsid w:val="00EB68B1"/>
    <w:rsid w:val="00EC2C2B"/>
    <w:rsid w:val="00ED3521"/>
    <w:rsid w:val="00F31CB8"/>
    <w:rsid w:val="00F326BE"/>
    <w:rsid w:val="00F329A0"/>
    <w:rsid w:val="00F35820"/>
    <w:rsid w:val="00F43664"/>
    <w:rsid w:val="00F43665"/>
    <w:rsid w:val="00F47317"/>
    <w:rsid w:val="00F6420A"/>
    <w:rsid w:val="00F74938"/>
    <w:rsid w:val="00F83403"/>
    <w:rsid w:val="00F852B4"/>
    <w:rsid w:val="00FC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8BBED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A78F7"/>
    <w:pPr>
      <w:ind w:left="720"/>
      <w:contextualSpacing/>
    </w:pPr>
  </w:style>
  <w:style w:type="paragraph" w:customStyle="1" w:styleId="Default">
    <w:name w:val="Default"/>
    <w:rsid w:val="006A7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2D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44"/>
  </w:style>
  <w:style w:type="paragraph" w:styleId="Piedepgina">
    <w:name w:val="footer"/>
    <w:basedOn w:val="Normal"/>
    <w:link w:val="Piedepgina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44"/>
  </w:style>
  <w:style w:type="table" w:styleId="Tablaconcuadrcula">
    <w:name w:val="Table Grid"/>
    <w:basedOn w:val="Tablanormal"/>
    <w:uiPriority w:val="99"/>
    <w:rsid w:val="0072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0B7E-9998-45CA-BDE3-07497F26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CEMERSM</dc:creator>
  <cp:lastModifiedBy>Predial</cp:lastModifiedBy>
  <cp:revision>6</cp:revision>
  <cp:lastPrinted>2025-02-27T22:07:00Z</cp:lastPrinted>
  <dcterms:created xsi:type="dcterms:W3CDTF">2025-02-26T18:03:00Z</dcterms:created>
  <dcterms:modified xsi:type="dcterms:W3CDTF">2025-02-27T22:08:00Z</dcterms:modified>
</cp:coreProperties>
</file>